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7DBC" w14:textId="77777777" w:rsidR="005C518E" w:rsidRDefault="005C518E" w:rsidP="00876640">
      <w:pPr>
        <w:spacing w:after="0" w:line="360" w:lineRule="auto"/>
        <w:rPr>
          <w:lang w:val="en-US"/>
        </w:rPr>
      </w:pPr>
      <w:r w:rsidRPr="005C518E">
        <w:rPr>
          <w:lang w:val="en-US"/>
        </w:rPr>
        <w:t>Center for Humanities and Social Change</w:t>
      </w:r>
      <w:r>
        <w:rPr>
          <w:lang w:val="en-US"/>
        </w:rPr>
        <w:t xml:space="preserve"> Working Paper </w:t>
      </w:r>
    </w:p>
    <w:p w14:paraId="1D66792E" w14:textId="77777777" w:rsidR="0069145A" w:rsidRDefault="0069145A" w:rsidP="00876640">
      <w:pPr>
        <w:spacing w:after="0" w:line="360" w:lineRule="auto"/>
        <w:rPr>
          <w:b/>
          <w:sz w:val="28"/>
          <w:lang w:val="en-US"/>
        </w:rPr>
      </w:pPr>
    </w:p>
    <w:p w14:paraId="7F439221" w14:textId="77777777" w:rsidR="005C518E" w:rsidRPr="005C518E" w:rsidRDefault="005C518E" w:rsidP="00876640">
      <w:pPr>
        <w:spacing w:after="0" w:line="360" w:lineRule="auto"/>
        <w:rPr>
          <w:b/>
          <w:sz w:val="28"/>
          <w:lang w:val="en-US"/>
        </w:rPr>
      </w:pPr>
      <w:r w:rsidRPr="005C518E">
        <w:rPr>
          <w:b/>
          <w:sz w:val="28"/>
          <w:lang w:val="en-US"/>
        </w:rPr>
        <w:t>Crises of Legitimation</w:t>
      </w:r>
      <w:r w:rsidR="0069145A">
        <w:rPr>
          <w:b/>
          <w:sz w:val="28"/>
          <w:lang w:val="en-US"/>
        </w:rPr>
        <w:t>.</w:t>
      </w:r>
      <w:r w:rsidRPr="005C518E">
        <w:rPr>
          <w:b/>
          <w:sz w:val="28"/>
          <w:lang w:val="en-US"/>
        </w:rPr>
        <w:br/>
        <w:t xml:space="preserve">A comparative reassessment </w:t>
      </w:r>
    </w:p>
    <w:p w14:paraId="5E49F393" w14:textId="77777777" w:rsidR="00876640" w:rsidRDefault="00876640" w:rsidP="00876640">
      <w:pPr>
        <w:spacing w:after="0" w:line="360" w:lineRule="auto"/>
        <w:rPr>
          <w:lang w:val="en-US"/>
        </w:rPr>
      </w:pPr>
    </w:p>
    <w:p w14:paraId="56122458" w14:textId="77777777" w:rsidR="005C518E" w:rsidRDefault="005C518E" w:rsidP="00876640">
      <w:pPr>
        <w:spacing w:after="0" w:line="360" w:lineRule="auto"/>
        <w:rPr>
          <w:lang w:val="en-US"/>
        </w:rPr>
      </w:pPr>
      <w:r w:rsidRPr="005C518E">
        <w:rPr>
          <w:lang w:val="en-US"/>
        </w:rPr>
        <w:t>Ulf Bohmann</w:t>
      </w:r>
      <w:r>
        <w:rPr>
          <w:lang w:val="en-US"/>
        </w:rPr>
        <w:t xml:space="preserve"> | Chemnitz University of Technology</w:t>
      </w:r>
    </w:p>
    <w:p w14:paraId="11092AEC" w14:textId="77777777" w:rsidR="005C518E" w:rsidRDefault="005C518E" w:rsidP="00876640">
      <w:pPr>
        <w:spacing w:after="0" w:line="360" w:lineRule="auto"/>
        <w:rPr>
          <w:lang w:val="en-US"/>
        </w:rPr>
      </w:pPr>
      <w:r>
        <w:rPr>
          <w:lang w:val="en-US"/>
        </w:rPr>
        <w:t xml:space="preserve">CHSC Fellow 04/2019 – 09/2019 </w:t>
      </w:r>
      <w:r w:rsidRPr="005C518E">
        <w:rPr>
          <w:lang w:val="en-US"/>
        </w:rPr>
        <w:br/>
      </w:r>
    </w:p>
    <w:p w14:paraId="27C0693E" w14:textId="77777777" w:rsidR="005C518E" w:rsidRDefault="00876640" w:rsidP="00C6043F">
      <w:pPr>
        <w:spacing w:after="0" w:line="360" w:lineRule="auto"/>
        <w:rPr>
          <w:lang w:val="en-US"/>
        </w:rPr>
      </w:pPr>
      <w:r>
        <w:rPr>
          <w:lang w:val="en-US"/>
        </w:rPr>
        <w:t>**</w:t>
      </w:r>
    </w:p>
    <w:p w14:paraId="1B922A45" w14:textId="77777777" w:rsidR="0020126A" w:rsidRPr="00C6043F" w:rsidRDefault="0020126A" w:rsidP="00C6043F">
      <w:pPr>
        <w:spacing w:after="0" w:line="360" w:lineRule="auto"/>
        <w:rPr>
          <w:b/>
          <w:lang w:val="en-US"/>
        </w:rPr>
      </w:pPr>
      <w:r w:rsidRPr="00C6043F">
        <w:rPr>
          <w:b/>
          <w:lang w:val="en-US"/>
        </w:rPr>
        <w:t>Abstract</w:t>
      </w:r>
    </w:p>
    <w:p w14:paraId="0C476188" w14:textId="77777777" w:rsidR="00C6043F" w:rsidRDefault="00C6043F" w:rsidP="00C6043F">
      <w:pPr>
        <w:spacing w:after="0" w:line="360" w:lineRule="auto"/>
        <w:rPr>
          <w:lang w:val="en-US"/>
        </w:rPr>
      </w:pPr>
    </w:p>
    <w:p w14:paraId="516C5C20" w14:textId="0B771957" w:rsidR="005C518E" w:rsidRDefault="00C6043F" w:rsidP="00C6043F">
      <w:pPr>
        <w:spacing w:after="0" w:line="360" w:lineRule="auto"/>
        <w:rPr>
          <w:lang w:val="en-US"/>
        </w:rPr>
      </w:pPr>
      <w:r>
        <w:rPr>
          <w:lang w:val="en-US"/>
        </w:rPr>
        <w:t xml:space="preserve">The paper starts with the assumption that a comprehensive concept is needed in order to understand and analyze in what sense our democracy is in crisis today, as it is so often proclaimed. </w:t>
      </w:r>
      <w:r w:rsidR="000E1926">
        <w:rPr>
          <w:lang w:val="en-US"/>
        </w:rPr>
        <w:t>The</w:t>
      </w:r>
      <w:r>
        <w:rPr>
          <w:lang w:val="en-US"/>
        </w:rPr>
        <w:t xml:space="preserve"> suggest</w:t>
      </w:r>
      <w:r w:rsidR="000E1926">
        <w:rPr>
          <w:lang w:val="en-US"/>
        </w:rPr>
        <w:t>ion is</w:t>
      </w:r>
      <w:r>
        <w:rPr>
          <w:lang w:val="en-US"/>
        </w:rPr>
        <w:t xml:space="preserve"> that the notion of a </w:t>
      </w:r>
      <w:r w:rsidR="000E1926">
        <w:rPr>
          <w:lang w:val="en-US"/>
        </w:rPr>
        <w:t>‘</w:t>
      </w:r>
      <w:r>
        <w:rPr>
          <w:lang w:val="en-US"/>
        </w:rPr>
        <w:t>legitimation crisis</w:t>
      </w:r>
      <w:r w:rsidR="000E1926">
        <w:rPr>
          <w:lang w:val="en-US"/>
        </w:rPr>
        <w:t>’</w:t>
      </w:r>
      <w:r>
        <w:rPr>
          <w:lang w:val="en-US"/>
        </w:rPr>
        <w:t xml:space="preserve"> is a likely and promising candidate, as it entails the advantage of broadening the scope and enriching the exp</w:t>
      </w:r>
      <w:r w:rsidR="000E1926">
        <w:rPr>
          <w:lang w:val="en-US"/>
        </w:rPr>
        <w:t>lanation through its intrinsic</w:t>
      </w:r>
      <w:r>
        <w:rPr>
          <w:lang w:val="en-US"/>
        </w:rPr>
        <w:t xml:space="preserve"> connection to the analysis of capitalism. Five pertinent approaches will be assessed, namely those offered by Jürgen Habermas, Charles Taylor, Hauke Brunkhorst, Wolfgang Streeck, and Nancy Fraser. </w:t>
      </w:r>
      <w:r w:rsidRPr="00C6043F">
        <w:rPr>
          <w:lang w:val="en-US"/>
        </w:rPr>
        <w:t>The analysis proceeds in three steps: firstly, the five approa</w:t>
      </w:r>
      <w:r>
        <w:rPr>
          <w:lang w:val="en-US"/>
        </w:rPr>
        <w:t>ches are outlined separately</w:t>
      </w:r>
      <w:r w:rsidR="000C641C">
        <w:rPr>
          <w:lang w:val="en-US"/>
        </w:rPr>
        <w:t>. S</w:t>
      </w:r>
      <w:r w:rsidRPr="00C6043F">
        <w:rPr>
          <w:lang w:val="en-US"/>
        </w:rPr>
        <w:t>econdly, their main features, along with strengths and weaknesses,</w:t>
      </w:r>
      <w:r>
        <w:rPr>
          <w:lang w:val="en-US"/>
        </w:rPr>
        <w:t xml:space="preserve"> are identified and related</w:t>
      </w:r>
      <w:r w:rsidR="000C641C">
        <w:rPr>
          <w:lang w:val="en-US"/>
        </w:rPr>
        <w:t>. T</w:t>
      </w:r>
      <w:r w:rsidRPr="00C6043F">
        <w:rPr>
          <w:lang w:val="en-US"/>
        </w:rPr>
        <w:t>hirdly, the chances and difficulties of an integrative approach are discussed</w:t>
      </w:r>
      <w:r w:rsidR="000C641C">
        <w:rPr>
          <w:lang w:val="en-US"/>
        </w:rPr>
        <w:t xml:space="preserve"> along four proposed dimensions: the basic principles of a legitimation crisis, its direction and dynamic, its scope and specificity, and its time-dependent, historical application</w:t>
      </w:r>
      <w:r w:rsidRPr="00C6043F">
        <w:rPr>
          <w:lang w:val="en-US"/>
        </w:rPr>
        <w:t>.</w:t>
      </w:r>
      <w:r w:rsidR="000C641C">
        <w:rPr>
          <w:lang w:val="en-US"/>
        </w:rPr>
        <w:t xml:space="preserve"> The result is both the facilitation of a sensible choice between the approaches, and the indication of criteria and dangers of further conceptual construction work.</w:t>
      </w:r>
    </w:p>
    <w:p w14:paraId="45172745" w14:textId="77777777" w:rsidR="0020126A" w:rsidRDefault="0020126A" w:rsidP="00C6043F">
      <w:pPr>
        <w:spacing w:after="0" w:line="360" w:lineRule="auto"/>
        <w:rPr>
          <w:lang w:val="en-US"/>
        </w:rPr>
      </w:pPr>
    </w:p>
    <w:p w14:paraId="244A4E45" w14:textId="77777777" w:rsidR="0020126A" w:rsidRDefault="0020126A" w:rsidP="00C6043F">
      <w:pPr>
        <w:spacing w:after="0" w:line="360" w:lineRule="auto"/>
        <w:rPr>
          <w:lang w:val="en-US"/>
        </w:rPr>
      </w:pPr>
      <w:r>
        <w:rPr>
          <w:lang w:val="en-US"/>
        </w:rPr>
        <w:t>**</w:t>
      </w:r>
    </w:p>
    <w:p w14:paraId="59E3668A" w14:textId="77777777" w:rsidR="00536DED" w:rsidRDefault="00536DED" w:rsidP="00C6043F">
      <w:pPr>
        <w:spacing w:after="0" w:line="360" w:lineRule="auto"/>
        <w:rPr>
          <w:lang w:val="en-US"/>
        </w:rPr>
      </w:pPr>
    </w:p>
    <w:p w14:paraId="6E19B5ED" w14:textId="7ABA3865" w:rsidR="00083238" w:rsidRDefault="005C518E" w:rsidP="0020126A">
      <w:pPr>
        <w:spacing w:after="0" w:line="360" w:lineRule="auto"/>
        <w:rPr>
          <w:lang w:val="en-US"/>
        </w:rPr>
      </w:pPr>
      <w:r>
        <w:rPr>
          <w:lang w:val="en-US"/>
        </w:rPr>
        <w:t xml:space="preserve">‘Democracy is in crisis’ – </w:t>
      </w:r>
      <w:r w:rsidR="0020126A">
        <w:rPr>
          <w:lang w:val="en-US"/>
        </w:rPr>
        <w:t xml:space="preserve">this </w:t>
      </w:r>
      <w:r w:rsidR="00C401FE">
        <w:rPr>
          <w:lang w:val="en-US"/>
        </w:rPr>
        <w:t>statement</w:t>
      </w:r>
      <w:r w:rsidR="0020126A">
        <w:rPr>
          <w:lang w:val="en-US"/>
        </w:rPr>
        <w:t>, almost ubiquitous in public and academic debate, is widely shared and agreed upon</w:t>
      </w:r>
      <w:r w:rsidR="00C401FE">
        <w:rPr>
          <w:lang w:val="en-US"/>
        </w:rPr>
        <w:t>. Contemporary examples</w:t>
      </w:r>
      <w:r w:rsidR="0020126A">
        <w:rPr>
          <w:lang w:val="en-US"/>
        </w:rPr>
        <w:t xml:space="preserve"> </w:t>
      </w:r>
      <w:r w:rsidR="00C401FE">
        <w:rPr>
          <w:lang w:val="en-US"/>
        </w:rPr>
        <w:t>to endorse</w:t>
      </w:r>
      <w:r w:rsidR="0020126A">
        <w:rPr>
          <w:lang w:val="en-US"/>
        </w:rPr>
        <w:t xml:space="preserve"> </w:t>
      </w:r>
      <w:r w:rsidR="00C401FE">
        <w:rPr>
          <w:lang w:val="en-US"/>
        </w:rPr>
        <w:t>that view are ample and readily uttered in any given newspaper</w:t>
      </w:r>
      <w:r w:rsidR="0069145A">
        <w:rPr>
          <w:lang w:val="en-US"/>
        </w:rPr>
        <w:t xml:space="preserve"> at any given day</w:t>
      </w:r>
      <w:r w:rsidR="00C401FE">
        <w:rPr>
          <w:lang w:val="en-US"/>
        </w:rPr>
        <w:t xml:space="preserve">: </w:t>
      </w:r>
      <w:r w:rsidR="0069145A">
        <w:rPr>
          <w:lang w:val="en-US"/>
        </w:rPr>
        <w:t>C</w:t>
      </w:r>
      <w:r w:rsidR="007958E7">
        <w:rPr>
          <w:lang w:val="en-US"/>
        </w:rPr>
        <w:t>limate change looms large and needs to be counteracted with drastic measures – but governments worldwide are hesitant or unwilling;</w:t>
      </w:r>
      <w:r w:rsidR="0069145A">
        <w:rPr>
          <w:lang w:val="en-US"/>
        </w:rPr>
        <w:t xml:space="preserve"> </w:t>
      </w:r>
      <w:r w:rsidR="007958E7">
        <w:rPr>
          <w:lang w:val="en-US"/>
        </w:rPr>
        <w:t xml:space="preserve">strikes against unfair wages or increased costs of basic living, mass protest against the enduring trivialization of sexual violence can be witnessed in alarming regularity on the </w:t>
      </w:r>
      <w:r w:rsidR="007958E7">
        <w:rPr>
          <w:lang w:val="en-US"/>
        </w:rPr>
        <w:lastRenderedPageBreak/>
        <w:t xml:space="preserve">streets on an almost daily basis – showing that injustices still prevail; poverty, hunger, critical shortages </w:t>
      </w:r>
      <w:r w:rsidR="00147183">
        <w:rPr>
          <w:lang w:val="en-US"/>
        </w:rPr>
        <w:t>affect large p</w:t>
      </w:r>
      <w:r w:rsidR="000E1926">
        <w:rPr>
          <w:lang w:val="en-US"/>
        </w:rPr>
        <w:t>arts</w:t>
      </w:r>
      <w:r w:rsidR="00147183">
        <w:rPr>
          <w:lang w:val="en-US"/>
        </w:rPr>
        <w:t xml:space="preserve"> of the world – but exploitation, externalization and imperialism continue; nobody endorses slavery or displacement – and still we face peak levels today; </w:t>
      </w:r>
      <w:r w:rsidR="0069145A">
        <w:rPr>
          <w:lang w:val="en-US"/>
        </w:rPr>
        <w:t xml:space="preserve">people deplore that their voices are not heard in the political process or don’t make a difference any more – but democratic institutions are being dismantled by right-wing populists, or become negligible while formally intact as the ‘real decisions’ are made elsewhere in a post-democratic manner. </w:t>
      </w:r>
      <w:r w:rsidR="00C401FE">
        <w:rPr>
          <w:lang w:val="en-US"/>
        </w:rPr>
        <w:t xml:space="preserve">What seems to be shared as an underlying feature in all those diverse predicaments is a basic sentiment, an impression that ‘something is not right’ in the way our society </w:t>
      </w:r>
      <w:r w:rsidR="005661CA">
        <w:rPr>
          <w:lang w:val="en-US"/>
        </w:rPr>
        <w:t xml:space="preserve">is arranged, </w:t>
      </w:r>
      <w:r w:rsidR="00C401FE">
        <w:rPr>
          <w:lang w:val="en-US"/>
        </w:rPr>
        <w:t>or more specific:</w:t>
      </w:r>
      <w:r w:rsidR="005661CA">
        <w:rPr>
          <w:lang w:val="en-US"/>
        </w:rPr>
        <w:t xml:space="preserve"> our political community</w:t>
      </w:r>
      <w:r w:rsidR="007958E7">
        <w:rPr>
          <w:lang w:val="en-US"/>
        </w:rPr>
        <w:t xml:space="preserve">. </w:t>
      </w:r>
      <w:r w:rsidR="0069145A">
        <w:rPr>
          <w:lang w:val="en-US"/>
        </w:rPr>
        <w:t xml:space="preserve">‘Democracy is in crisis’ – this statement has also lost its </w:t>
      </w:r>
      <w:r w:rsidR="0041647C">
        <w:rPr>
          <w:lang w:val="en-US"/>
        </w:rPr>
        <w:t xml:space="preserve">conceptual </w:t>
      </w:r>
      <w:r w:rsidR="0069145A">
        <w:rPr>
          <w:lang w:val="en-US"/>
        </w:rPr>
        <w:t>accuracy (if it ever had it</w:t>
      </w:r>
      <w:r w:rsidR="0041647C">
        <w:rPr>
          <w:lang w:val="en-US"/>
        </w:rPr>
        <w:t xml:space="preserve"> in the first place</w:t>
      </w:r>
      <w:r w:rsidR="0069145A">
        <w:rPr>
          <w:lang w:val="en-US"/>
        </w:rPr>
        <w:t>)</w:t>
      </w:r>
      <w:r w:rsidR="0041647C">
        <w:rPr>
          <w:lang w:val="en-US"/>
        </w:rPr>
        <w:t xml:space="preserve">. The diagnosis faces </w:t>
      </w:r>
      <w:r w:rsidR="00083238">
        <w:rPr>
          <w:lang w:val="en-US"/>
        </w:rPr>
        <w:t xml:space="preserve">a </w:t>
      </w:r>
      <w:r w:rsidR="0041647C">
        <w:rPr>
          <w:lang w:val="en-US"/>
        </w:rPr>
        <w:t>veritable dilemma in social and political thought: How can it fundamentally address common features of those aforementioned predicaments (that are</w:t>
      </w:r>
      <w:r w:rsidR="009456D4">
        <w:rPr>
          <w:lang w:val="en-US"/>
        </w:rPr>
        <w:t xml:space="preserve"> </w:t>
      </w:r>
      <w:r w:rsidR="0041647C">
        <w:rPr>
          <w:lang w:val="en-US"/>
        </w:rPr>
        <w:t xml:space="preserve">not just coincidentally linked in </w:t>
      </w:r>
      <w:r w:rsidR="00876640">
        <w:rPr>
          <w:lang w:val="en-US"/>
        </w:rPr>
        <w:t>both</w:t>
      </w:r>
      <w:r w:rsidR="0041647C">
        <w:rPr>
          <w:lang w:val="en-US"/>
        </w:rPr>
        <w:t xml:space="preserve"> public imagination and academic discourse alike</w:t>
      </w:r>
      <w:r w:rsidR="009456D4">
        <w:rPr>
          <w:lang w:val="en-US"/>
        </w:rPr>
        <w:t>, as one might daresay</w:t>
      </w:r>
      <w:r w:rsidR="0041647C">
        <w:rPr>
          <w:lang w:val="en-US"/>
        </w:rPr>
        <w:t xml:space="preserve">) without losing all its specificity? </w:t>
      </w:r>
      <w:r w:rsidR="00083238">
        <w:rPr>
          <w:lang w:val="en-US"/>
        </w:rPr>
        <w:t xml:space="preserve">Or differently put: How can the diagnosis be sufficiently precise without getting lost in details? </w:t>
      </w:r>
    </w:p>
    <w:p w14:paraId="6B65423A" w14:textId="76D0D687" w:rsidR="00700C29" w:rsidRDefault="003F01ED" w:rsidP="00700C29">
      <w:pPr>
        <w:spacing w:after="0" w:line="360" w:lineRule="auto"/>
        <w:rPr>
          <w:lang w:val="en-US"/>
        </w:rPr>
      </w:pPr>
      <w:r>
        <w:rPr>
          <w:lang w:val="en-US"/>
        </w:rPr>
        <w:tab/>
      </w:r>
      <w:r w:rsidR="005E5F4F">
        <w:rPr>
          <w:lang w:val="en-US"/>
        </w:rPr>
        <w:t>So the theoretical task</w:t>
      </w:r>
      <w:r w:rsidR="002A6411">
        <w:rPr>
          <w:lang w:val="en-US"/>
        </w:rPr>
        <w:t xml:space="preserve"> is evident: A comprehensive concept is wanting. Or is it? Most of the time, it is rather pretentious or simply vain than actually </w:t>
      </w:r>
      <w:r w:rsidR="0007093D">
        <w:rPr>
          <w:lang w:val="en-US"/>
        </w:rPr>
        <w:t xml:space="preserve">innovative </w:t>
      </w:r>
      <w:r w:rsidR="002A6411">
        <w:rPr>
          <w:lang w:val="en-US"/>
        </w:rPr>
        <w:t>to develop an allegedly new concept from scratch, with a fashionable neologism to</w:t>
      </w:r>
      <w:r w:rsidR="0007093D">
        <w:rPr>
          <w:lang w:val="en-US"/>
        </w:rPr>
        <w:t xml:space="preserve"> claim originality. A </w:t>
      </w:r>
      <w:r w:rsidR="00A9201F">
        <w:rPr>
          <w:lang w:val="en-US"/>
        </w:rPr>
        <w:t xml:space="preserve">closer </w:t>
      </w:r>
      <w:r w:rsidR="0007093D">
        <w:rPr>
          <w:lang w:val="en-US"/>
        </w:rPr>
        <w:t xml:space="preserve">look into </w:t>
      </w:r>
      <w:r w:rsidR="002A6411">
        <w:rPr>
          <w:lang w:val="en-US"/>
        </w:rPr>
        <w:t>the historical archive</w:t>
      </w:r>
      <w:r w:rsidR="0007093D">
        <w:rPr>
          <w:lang w:val="en-US"/>
        </w:rPr>
        <w:t xml:space="preserve"> </w:t>
      </w:r>
      <w:r w:rsidR="00B70946">
        <w:rPr>
          <w:lang w:val="en-US"/>
        </w:rPr>
        <w:t>usually proofs to be surprisingly effective,</w:t>
      </w:r>
      <w:r w:rsidR="002A6411">
        <w:rPr>
          <w:lang w:val="en-US"/>
        </w:rPr>
        <w:t xml:space="preserve"> and maybe that is the case here as well. </w:t>
      </w:r>
      <w:r w:rsidR="00083238">
        <w:rPr>
          <w:lang w:val="en-US"/>
        </w:rPr>
        <w:t xml:space="preserve">This paper </w:t>
      </w:r>
      <w:r w:rsidR="002A6411">
        <w:rPr>
          <w:lang w:val="en-US"/>
        </w:rPr>
        <w:t xml:space="preserve">thus </w:t>
      </w:r>
      <w:r w:rsidR="00083238">
        <w:rPr>
          <w:lang w:val="en-US"/>
        </w:rPr>
        <w:t>proposes to turn to a certain candidate that might produce relief</w:t>
      </w:r>
      <w:r w:rsidR="00A9201F">
        <w:rPr>
          <w:lang w:val="en-US"/>
        </w:rPr>
        <w:t xml:space="preserve"> in the face of the diagnostic dilemma</w:t>
      </w:r>
      <w:r w:rsidR="00083238">
        <w:rPr>
          <w:lang w:val="en-US"/>
        </w:rPr>
        <w:t xml:space="preserve">: </w:t>
      </w:r>
      <w:r w:rsidR="00147183">
        <w:rPr>
          <w:lang w:val="en-US"/>
        </w:rPr>
        <w:t xml:space="preserve">The notion of a </w:t>
      </w:r>
      <w:r w:rsidR="000E1926">
        <w:rPr>
          <w:lang w:val="en-US"/>
        </w:rPr>
        <w:t>‘</w:t>
      </w:r>
      <w:r w:rsidR="00147183">
        <w:rPr>
          <w:lang w:val="en-US"/>
        </w:rPr>
        <w:t>legitimation crisis</w:t>
      </w:r>
      <w:r w:rsidR="000E1926">
        <w:rPr>
          <w:lang w:val="en-US"/>
        </w:rPr>
        <w:t>’</w:t>
      </w:r>
      <w:r w:rsidR="00147183">
        <w:rPr>
          <w:lang w:val="en-US"/>
        </w:rPr>
        <w:t>.</w:t>
      </w:r>
      <w:r w:rsidR="00F436D1">
        <w:rPr>
          <w:lang w:val="en-US"/>
        </w:rPr>
        <w:t xml:space="preserve"> It is likely to be helpful as it constitutively captures a general political dissatisfaction: n</w:t>
      </w:r>
      <w:r w:rsidR="000D2268">
        <w:rPr>
          <w:lang w:val="en-US"/>
        </w:rPr>
        <w:t xml:space="preserve">ot superficially the dissatisfaction of voters with a certain political party or </w:t>
      </w:r>
      <w:r w:rsidR="00F436D1">
        <w:rPr>
          <w:lang w:val="en-US"/>
        </w:rPr>
        <w:t>declining approval-ratings with a given government (although those can be indicators or secondary effects)</w:t>
      </w:r>
      <w:r w:rsidR="000D2268">
        <w:rPr>
          <w:lang w:val="en-US"/>
        </w:rPr>
        <w:t>,</w:t>
      </w:r>
      <w:r w:rsidR="00F436D1">
        <w:rPr>
          <w:lang w:val="en-US"/>
        </w:rPr>
        <w:t xml:space="preserve"> b</w:t>
      </w:r>
      <w:r w:rsidR="000D2268">
        <w:rPr>
          <w:lang w:val="en-US"/>
        </w:rPr>
        <w:t xml:space="preserve">ut </w:t>
      </w:r>
      <w:r w:rsidR="00F436D1">
        <w:rPr>
          <w:lang w:val="en-US"/>
        </w:rPr>
        <w:t xml:space="preserve">on a deeper level </w:t>
      </w:r>
      <w:r w:rsidR="000D2268">
        <w:rPr>
          <w:lang w:val="en-US"/>
        </w:rPr>
        <w:t xml:space="preserve">with ‘the system’, the political arrangement of </w:t>
      </w:r>
      <w:r w:rsidR="000D2268" w:rsidRPr="000D2268">
        <w:rPr>
          <w:lang w:val="en-US"/>
        </w:rPr>
        <w:t xml:space="preserve">social </w:t>
      </w:r>
      <w:r w:rsidR="000D2268">
        <w:rPr>
          <w:lang w:val="en-US"/>
        </w:rPr>
        <w:t>structures</w:t>
      </w:r>
      <w:r w:rsidR="00F436D1">
        <w:rPr>
          <w:lang w:val="en-US"/>
        </w:rPr>
        <w:t xml:space="preserve">, the </w:t>
      </w:r>
      <w:r w:rsidR="00F436D1" w:rsidRPr="00F436D1">
        <w:rPr>
          <w:lang w:val="en-US"/>
        </w:rPr>
        <w:t xml:space="preserve">overall </w:t>
      </w:r>
      <w:r w:rsidR="00F436D1">
        <w:rPr>
          <w:lang w:val="en-US"/>
        </w:rPr>
        <w:t>picture</w:t>
      </w:r>
      <w:r w:rsidR="000D2268" w:rsidRPr="000D2268">
        <w:rPr>
          <w:lang w:val="en-US"/>
        </w:rPr>
        <w:t>.</w:t>
      </w:r>
      <w:r w:rsidR="00F436D1">
        <w:rPr>
          <w:lang w:val="en-US"/>
        </w:rPr>
        <w:t xml:space="preserve"> And the concept does not stop at signifying dissatisfaction per se, but also </w:t>
      </w:r>
      <w:r>
        <w:rPr>
          <w:lang w:val="en-US"/>
        </w:rPr>
        <w:t>provides an</w:t>
      </w:r>
      <w:r w:rsidR="00F436D1">
        <w:rPr>
          <w:lang w:val="en-US"/>
        </w:rPr>
        <w:t xml:space="preserve"> explanatio</w:t>
      </w:r>
      <w:r>
        <w:rPr>
          <w:lang w:val="en-US"/>
        </w:rPr>
        <w:t xml:space="preserve">n, that lies, roughly speaking, in </w:t>
      </w:r>
      <w:r w:rsidR="00F436D1">
        <w:rPr>
          <w:lang w:val="en-US"/>
        </w:rPr>
        <w:t>the pressures, distortions and dysfunctionalities of (late) capitalism</w:t>
      </w:r>
      <w:r>
        <w:rPr>
          <w:lang w:val="en-US"/>
        </w:rPr>
        <w:t>.</w:t>
      </w:r>
      <w:r w:rsidR="00F436D1">
        <w:rPr>
          <w:lang w:val="en-US"/>
        </w:rPr>
        <w:t xml:space="preserve"> </w:t>
      </w:r>
      <w:r>
        <w:rPr>
          <w:lang w:val="en-US"/>
        </w:rPr>
        <w:t>In short: the diagnosis fundamentally combines democracy and c</w:t>
      </w:r>
      <w:r w:rsidR="00F2596A">
        <w:rPr>
          <w:lang w:val="en-US"/>
        </w:rPr>
        <w:t xml:space="preserve">apitalism, which evidently not all theories of a crisis of democracy do. </w:t>
      </w:r>
      <w:r>
        <w:rPr>
          <w:lang w:val="en-US"/>
        </w:rPr>
        <w:t xml:space="preserve">Term and concept of a ‘legitimation crisis’ were presumably ‘invented’ by Claus Offe (1972) </w:t>
      </w:r>
      <w:r w:rsidR="007177CA">
        <w:rPr>
          <w:lang w:val="en-US"/>
        </w:rPr>
        <w:t xml:space="preserve">in the wake of </w:t>
      </w:r>
      <w:r w:rsidR="00F2596A">
        <w:rPr>
          <w:lang w:val="en-US"/>
        </w:rPr>
        <w:t xml:space="preserve">the real existing legitimation crisis of 1968, </w:t>
      </w:r>
      <w:r>
        <w:rPr>
          <w:lang w:val="en-US"/>
        </w:rPr>
        <w:t>alongside his analysis of structural problems of late capitalism</w:t>
      </w:r>
      <w:r w:rsidR="00F2596A">
        <w:rPr>
          <w:lang w:val="en-US"/>
        </w:rPr>
        <w:t>, and sparked a vivid academic debate in Germany (Nachtwey 2010</w:t>
      </w:r>
      <w:r w:rsidR="00DD54E3">
        <w:rPr>
          <w:lang w:val="en-US"/>
        </w:rPr>
        <w:t>, p.</w:t>
      </w:r>
      <w:r w:rsidR="00F2596A">
        <w:rPr>
          <w:lang w:val="en-US"/>
        </w:rPr>
        <w:t xml:space="preserve"> 359f.)</w:t>
      </w:r>
      <w:r>
        <w:rPr>
          <w:lang w:val="en-US"/>
        </w:rPr>
        <w:t>. While he offers an apt and innovative analysis, one can venture to say that he was not overly interested in fleshing out a cle</w:t>
      </w:r>
      <w:r w:rsidR="000E1926">
        <w:rPr>
          <w:lang w:val="en-US"/>
        </w:rPr>
        <w:t>ar concept of legitimation crise</w:t>
      </w:r>
      <w:r>
        <w:rPr>
          <w:lang w:val="en-US"/>
        </w:rPr>
        <w:t xml:space="preserve">s. Thus, the rise of the concept is </w:t>
      </w:r>
      <w:r>
        <w:rPr>
          <w:lang w:val="en-US"/>
        </w:rPr>
        <w:lastRenderedPageBreak/>
        <w:t>rather due to the popularization of Offe’s mentor and fellow campaigner Jürgen Habermas (1975[1973]), who specifically focused on different types of crises, spelling out what a l</w:t>
      </w:r>
      <w:r w:rsidR="00DF38D5">
        <w:rPr>
          <w:lang w:val="en-US"/>
        </w:rPr>
        <w:t>egitimation crisis actually is</w:t>
      </w:r>
      <w:r w:rsidR="00AE76CE">
        <w:rPr>
          <w:lang w:val="en-US"/>
        </w:rPr>
        <w:t xml:space="preserve"> in contrast to other types of crises</w:t>
      </w:r>
      <w:r w:rsidR="00F2596A">
        <w:rPr>
          <w:lang w:val="en-US"/>
        </w:rPr>
        <w:t xml:space="preserve"> (which is the main reason that Habermas’ approach will be given priority here over the similar version of Offe)</w:t>
      </w:r>
      <w:r w:rsidR="00DF38D5">
        <w:rPr>
          <w:lang w:val="en-US"/>
        </w:rPr>
        <w:t>. However, t</w:t>
      </w:r>
      <w:r>
        <w:rPr>
          <w:lang w:val="en-US"/>
        </w:rPr>
        <w:t xml:space="preserve">he aim of this paper is not to rediscover and plead for an allegedly ‘original’ version of the legitimation crisis concept, but to (re)assess elaborate models </w:t>
      </w:r>
      <w:r w:rsidR="00324899">
        <w:rPr>
          <w:lang w:val="en-US"/>
        </w:rPr>
        <w:t xml:space="preserve">as they exist up to today </w:t>
      </w:r>
      <w:r>
        <w:rPr>
          <w:lang w:val="en-US"/>
        </w:rPr>
        <w:t xml:space="preserve">in a comparative </w:t>
      </w:r>
      <w:r w:rsidR="00324899">
        <w:rPr>
          <w:lang w:val="en-US"/>
        </w:rPr>
        <w:t>manner,</w:t>
      </w:r>
      <w:r w:rsidR="00AE76CE">
        <w:rPr>
          <w:lang w:val="en-US"/>
        </w:rPr>
        <w:t xml:space="preserve"> in order to assemble</w:t>
      </w:r>
      <w:r w:rsidR="006845D7">
        <w:rPr>
          <w:lang w:val="en-US"/>
        </w:rPr>
        <w:t xml:space="preserve"> a both problem-centered and slender </w:t>
      </w:r>
      <w:r w:rsidR="00AE76CE">
        <w:rPr>
          <w:lang w:val="en-US"/>
        </w:rPr>
        <w:t>theoretical archive for contemporary challenges</w:t>
      </w:r>
      <w:r>
        <w:rPr>
          <w:lang w:val="en-US"/>
        </w:rPr>
        <w:t xml:space="preserve">. </w:t>
      </w:r>
      <w:r w:rsidR="00DF38D5">
        <w:rPr>
          <w:lang w:val="en-US"/>
        </w:rPr>
        <w:t>Thus, the object of analysis is a g</w:t>
      </w:r>
      <w:r w:rsidR="00033EFA">
        <w:rPr>
          <w:lang w:val="en-US"/>
        </w:rPr>
        <w:t>roup</w:t>
      </w:r>
      <w:r>
        <w:rPr>
          <w:lang w:val="en-US"/>
        </w:rPr>
        <w:t xml:space="preserve"> </w:t>
      </w:r>
      <w:r w:rsidR="00033EFA">
        <w:rPr>
          <w:lang w:val="en-US"/>
        </w:rPr>
        <w:t xml:space="preserve">of </w:t>
      </w:r>
      <w:r w:rsidR="00DF38D5">
        <w:rPr>
          <w:lang w:val="en-US"/>
        </w:rPr>
        <w:t>theoretical approaches</w:t>
      </w:r>
      <w:r w:rsidR="00033EFA">
        <w:rPr>
          <w:lang w:val="en-US"/>
        </w:rPr>
        <w:t xml:space="preserve"> with elective affinities</w:t>
      </w:r>
      <w:r w:rsidR="00DF38D5">
        <w:rPr>
          <w:lang w:val="en-US"/>
        </w:rPr>
        <w:t xml:space="preserve">, both historical and contemporary. The criterion will be that a theoretical approach is both explicitly marked as ‘legitimation crisis’ (not just any problems regarding legitimation and not any kind of democratic and/ or capitalist crisis), </w:t>
      </w:r>
      <w:r w:rsidR="00CE1612">
        <w:rPr>
          <w:lang w:val="en-US"/>
        </w:rPr>
        <w:t>deals</w:t>
      </w:r>
      <w:r w:rsidR="00953507">
        <w:rPr>
          <w:lang w:val="en-US"/>
        </w:rPr>
        <w:t xml:space="preserve"> with the notion not circumstantially, but in a </w:t>
      </w:r>
      <w:r w:rsidR="007F07E5">
        <w:rPr>
          <w:lang w:val="en-US"/>
        </w:rPr>
        <w:t xml:space="preserve">focused and </w:t>
      </w:r>
      <w:r w:rsidR="00953507">
        <w:rPr>
          <w:lang w:val="en-US"/>
        </w:rPr>
        <w:t>elaborate manner,</w:t>
      </w:r>
      <w:r w:rsidR="00CE1612">
        <w:rPr>
          <w:lang w:val="en-US"/>
        </w:rPr>
        <w:t xml:space="preserve"> </w:t>
      </w:r>
      <w:r w:rsidR="00DF38D5">
        <w:rPr>
          <w:lang w:val="en-US"/>
        </w:rPr>
        <w:t>and resembles a sufficiently original outlook (and not ‘only’ an application</w:t>
      </w:r>
      <w:r w:rsidR="007F07E5">
        <w:rPr>
          <w:lang w:val="en-US"/>
        </w:rPr>
        <w:t>, deserving as it might be</w:t>
      </w:r>
      <w:r w:rsidR="00DF38D5">
        <w:rPr>
          <w:lang w:val="en-US"/>
        </w:rPr>
        <w:t>)</w:t>
      </w:r>
      <w:r w:rsidR="00DF38D5">
        <w:rPr>
          <w:rStyle w:val="Funotenzeichen"/>
          <w:lang w:val="en-US"/>
        </w:rPr>
        <w:footnoteReference w:id="1"/>
      </w:r>
      <w:r w:rsidR="00DF38D5">
        <w:rPr>
          <w:lang w:val="en-US"/>
        </w:rPr>
        <w:t>.</w:t>
      </w:r>
      <w:r w:rsidR="005D7071">
        <w:rPr>
          <w:lang w:val="en-US"/>
        </w:rPr>
        <w:t xml:space="preserve"> Rather surprisingly, this m</w:t>
      </w:r>
      <w:r w:rsidR="00700C29">
        <w:rPr>
          <w:lang w:val="en-US"/>
        </w:rPr>
        <w:t xml:space="preserve">ight well be the first </w:t>
      </w:r>
      <w:r w:rsidR="005D7071">
        <w:rPr>
          <w:lang w:val="en-US"/>
        </w:rPr>
        <w:t>comparative</w:t>
      </w:r>
      <w:r w:rsidR="00700C29">
        <w:rPr>
          <w:lang w:val="en-US"/>
        </w:rPr>
        <w:t xml:space="preserve"> assessment</w:t>
      </w:r>
      <w:r w:rsidR="005D7071">
        <w:rPr>
          <w:lang w:val="en-US"/>
        </w:rPr>
        <w:t xml:space="preserve"> ever of those theoretical approaches on legitimation crises, and </w:t>
      </w:r>
      <w:r w:rsidR="00F93B47">
        <w:rPr>
          <w:lang w:val="en-US"/>
        </w:rPr>
        <w:t>also represent</w:t>
      </w:r>
      <w:r w:rsidR="00DD54E3">
        <w:rPr>
          <w:lang w:val="en-US"/>
        </w:rPr>
        <w:t>s</w:t>
      </w:r>
      <w:r w:rsidR="00F93B47">
        <w:rPr>
          <w:lang w:val="en-US"/>
        </w:rPr>
        <w:t xml:space="preserve"> </w:t>
      </w:r>
      <w:r w:rsidR="005D7071">
        <w:rPr>
          <w:lang w:val="en-US"/>
        </w:rPr>
        <w:t>an explorative investigation into a timely theoretical demand as suggested at the outset.</w:t>
      </w:r>
      <w:r w:rsidR="00700C29" w:rsidRPr="00DF38D5">
        <w:rPr>
          <w:lang w:val="en-US"/>
        </w:rPr>
        <w:t xml:space="preserve"> </w:t>
      </w:r>
    </w:p>
    <w:p w14:paraId="26AA9219" w14:textId="7D6DBA7F" w:rsidR="00467B8A" w:rsidRDefault="00C24AC9" w:rsidP="0020126A">
      <w:pPr>
        <w:spacing w:after="0" w:line="360" w:lineRule="auto"/>
        <w:rPr>
          <w:lang w:val="en-US"/>
        </w:rPr>
      </w:pPr>
      <w:r>
        <w:rPr>
          <w:lang w:val="en-US"/>
        </w:rPr>
        <w:tab/>
      </w:r>
      <w:r w:rsidR="006845D7">
        <w:rPr>
          <w:lang w:val="en-US"/>
        </w:rPr>
        <w:t xml:space="preserve">The </w:t>
      </w:r>
      <w:r>
        <w:rPr>
          <w:lang w:val="en-US"/>
        </w:rPr>
        <w:t xml:space="preserve">chronological </w:t>
      </w:r>
      <w:r w:rsidR="006845D7">
        <w:rPr>
          <w:lang w:val="en-US"/>
        </w:rPr>
        <w:t xml:space="preserve">selection </w:t>
      </w:r>
      <w:r>
        <w:rPr>
          <w:lang w:val="en-US"/>
        </w:rPr>
        <w:t>of theoretical approaches treated in this paper, respectively condensed into the most telling text, reads as follows: (1) Jürgen Habermas (197</w:t>
      </w:r>
      <w:r w:rsidR="00DD54E3">
        <w:rPr>
          <w:lang w:val="en-US"/>
        </w:rPr>
        <w:t>5[1973]</w:t>
      </w:r>
      <w:r>
        <w:rPr>
          <w:lang w:val="en-US"/>
        </w:rPr>
        <w:t>), (2) Charles Taylor (1985), (3) Hauke Bru</w:t>
      </w:r>
      <w:r w:rsidR="00F96CF6">
        <w:rPr>
          <w:lang w:val="en-US"/>
        </w:rPr>
        <w:t>n</w:t>
      </w:r>
      <w:r>
        <w:rPr>
          <w:lang w:val="en-US"/>
        </w:rPr>
        <w:t>khorst (2012), (4) Wolfgang Streeck (</w:t>
      </w:r>
      <w:r w:rsidR="00DD54E3">
        <w:rPr>
          <w:lang w:val="en-US"/>
        </w:rPr>
        <w:t>2014[</w:t>
      </w:r>
      <w:r>
        <w:rPr>
          <w:lang w:val="en-US"/>
        </w:rPr>
        <w:t>2013</w:t>
      </w:r>
      <w:r w:rsidR="00DD54E3">
        <w:rPr>
          <w:lang w:val="en-US"/>
        </w:rPr>
        <w:t>]</w:t>
      </w:r>
      <w:r>
        <w:rPr>
          <w:lang w:val="en-US"/>
        </w:rPr>
        <w:t xml:space="preserve">) and (5) Nancy Fraser (2015). Interestingly, but not surprisingly, all those authors </w:t>
      </w:r>
      <w:r w:rsidR="00DD54E3">
        <w:rPr>
          <w:lang w:val="en-US"/>
        </w:rPr>
        <w:t xml:space="preserve">more or less </w:t>
      </w:r>
      <w:r>
        <w:rPr>
          <w:lang w:val="en-US"/>
        </w:rPr>
        <w:t xml:space="preserve">share a strong </w:t>
      </w:r>
      <w:r w:rsidR="00700C29">
        <w:rPr>
          <w:lang w:val="en-US"/>
        </w:rPr>
        <w:t>connection to Critical Theory</w:t>
      </w:r>
      <w:r>
        <w:rPr>
          <w:lang w:val="en-US"/>
        </w:rPr>
        <w:t xml:space="preserve">. That is </w:t>
      </w:r>
      <w:r w:rsidR="00700C29">
        <w:rPr>
          <w:lang w:val="en-US"/>
        </w:rPr>
        <w:t>apparent in Habermas, Fraser and Brunkhorst</w:t>
      </w:r>
      <w:r w:rsidR="00092DE4">
        <w:rPr>
          <w:lang w:val="en-US"/>
        </w:rPr>
        <w:t>, as they unmistakably self-identify as Critical Theorists. It is</w:t>
      </w:r>
      <w:r w:rsidR="00700C29">
        <w:rPr>
          <w:lang w:val="en-US"/>
        </w:rPr>
        <w:t xml:space="preserve"> plausible for Streeck due to his </w:t>
      </w:r>
      <w:r w:rsidR="00092DE4">
        <w:rPr>
          <w:lang w:val="en-US"/>
        </w:rPr>
        <w:t xml:space="preserve">closer </w:t>
      </w:r>
      <w:r w:rsidR="00700C29">
        <w:rPr>
          <w:lang w:val="en-US"/>
        </w:rPr>
        <w:t xml:space="preserve">self-relating </w:t>
      </w:r>
      <w:r w:rsidR="00092DE4">
        <w:rPr>
          <w:lang w:val="en-US"/>
        </w:rPr>
        <w:t xml:space="preserve">to the Frankfurt School </w:t>
      </w:r>
      <w:r w:rsidR="00700C29">
        <w:rPr>
          <w:lang w:val="en-US"/>
        </w:rPr>
        <w:t xml:space="preserve">in the Frankfurt Adorno Lectures of 2012 </w:t>
      </w:r>
      <w:r w:rsidR="00092DE4">
        <w:rPr>
          <w:lang w:val="en-US"/>
        </w:rPr>
        <w:t>that are also analyzed in this paper</w:t>
      </w:r>
      <w:r w:rsidR="00700C29">
        <w:rPr>
          <w:lang w:val="en-US"/>
        </w:rPr>
        <w:t xml:space="preserve">, </w:t>
      </w:r>
      <w:r>
        <w:rPr>
          <w:lang w:val="en-US"/>
        </w:rPr>
        <w:t>as well as</w:t>
      </w:r>
      <w:r w:rsidR="00700C29">
        <w:rPr>
          <w:lang w:val="en-US"/>
        </w:rPr>
        <w:t xml:space="preserve"> for Taylor due to his continued </w:t>
      </w:r>
      <w:r>
        <w:rPr>
          <w:lang w:val="en-US"/>
        </w:rPr>
        <w:t>constructive debate with</w:t>
      </w:r>
      <w:r w:rsidR="00092DE4">
        <w:rPr>
          <w:lang w:val="en-US"/>
        </w:rPr>
        <w:t xml:space="preserve"> Critical Theorists</w:t>
      </w:r>
      <w:r w:rsidR="00700C29">
        <w:rPr>
          <w:lang w:val="en-US"/>
        </w:rPr>
        <w:t xml:space="preserve">, </w:t>
      </w:r>
      <w:r w:rsidR="00DD54E3">
        <w:rPr>
          <w:lang w:val="en-US"/>
        </w:rPr>
        <w:t>for example continually</w:t>
      </w:r>
      <w:r w:rsidR="00700C29">
        <w:rPr>
          <w:lang w:val="en-US"/>
        </w:rPr>
        <w:t xml:space="preserve"> in the annual meeting of Critical Theorists worldwide at the “Philosophy and Social Scien</w:t>
      </w:r>
      <w:r w:rsidR="00DD54E3">
        <w:rPr>
          <w:lang w:val="en-US"/>
        </w:rPr>
        <w:t xml:space="preserve">ces”-conference in Prague (see </w:t>
      </w:r>
      <w:r w:rsidR="00700C29">
        <w:rPr>
          <w:lang w:val="en-US"/>
        </w:rPr>
        <w:t>Fraser 2018).</w:t>
      </w:r>
      <w:r w:rsidR="00092DE4">
        <w:rPr>
          <w:lang w:val="en-US"/>
        </w:rPr>
        <w:t xml:space="preserve"> </w:t>
      </w:r>
      <w:r w:rsidR="00F96CF6">
        <w:rPr>
          <w:lang w:val="en-US"/>
        </w:rPr>
        <w:t xml:space="preserve">All approaches were developed in and/or meant for so-called ‘Western’ liberal capitalist democracies, but are not necessarily restricted to those cases; </w:t>
      </w:r>
      <w:r w:rsidR="004748AD">
        <w:rPr>
          <w:lang w:val="en-US"/>
        </w:rPr>
        <w:t>it is very plausible that they also apply to authoritarian regimes of any</w:t>
      </w:r>
      <w:r w:rsidR="00EF1F72">
        <w:rPr>
          <w:lang w:val="en-US"/>
        </w:rPr>
        <w:t xml:space="preserve"> modern</w:t>
      </w:r>
      <w:r w:rsidR="004748AD">
        <w:rPr>
          <w:lang w:val="en-US"/>
        </w:rPr>
        <w:t xml:space="preserve"> kind. </w:t>
      </w:r>
      <w:r w:rsidR="00F96CF6">
        <w:rPr>
          <w:lang w:val="en-US"/>
        </w:rPr>
        <w:t xml:space="preserve">Thus, the aim is to extract the general features of a legitimation crisis in all approaches likewise and without prior categorization. </w:t>
      </w:r>
      <w:r w:rsidR="006845D7">
        <w:rPr>
          <w:lang w:val="en-US"/>
        </w:rPr>
        <w:t xml:space="preserve">The analysis proceeds </w:t>
      </w:r>
      <w:r>
        <w:rPr>
          <w:lang w:val="en-US"/>
        </w:rPr>
        <w:t>in three steps</w:t>
      </w:r>
      <w:r w:rsidR="006845D7">
        <w:rPr>
          <w:lang w:val="en-US"/>
        </w:rPr>
        <w:t xml:space="preserve">: firstly, the five approaches are </w:t>
      </w:r>
      <w:r w:rsidR="006845D7">
        <w:rPr>
          <w:lang w:val="en-US"/>
        </w:rPr>
        <w:lastRenderedPageBreak/>
        <w:t>outlined separately (I)</w:t>
      </w:r>
      <w:r w:rsidR="00DD54E3">
        <w:rPr>
          <w:lang w:val="en-US"/>
        </w:rPr>
        <w:t>;</w:t>
      </w:r>
      <w:r w:rsidR="006845D7">
        <w:rPr>
          <w:lang w:val="en-US"/>
        </w:rPr>
        <w:t xml:space="preserve"> secondly, their main features, along with strengths and weaknesses, are identified and relate</w:t>
      </w:r>
      <w:r w:rsidR="00DD54E3">
        <w:rPr>
          <w:lang w:val="en-US"/>
        </w:rPr>
        <w:t>d (II);</w:t>
      </w:r>
      <w:r w:rsidR="006845D7">
        <w:rPr>
          <w:lang w:val="en-US"/>
        </w:rPr>
        <w:t xml:space="preserve"> and thirdly, the chances and difficulties of an integrative approach are discussed</w:t>
      </w:r>
      <w:r w:rsidR="00C6043F">
        <w:rPr>
          <w:lang w:val="en-US"/>
        </w:rPr>
        <w:t xml:space="preserve"> (III)</w:t>
      </w:r>
      <w:r w:rsidR="006845D7">
        <w:rPr>
          <w:lang w:val="en-US"/>
        </w:rPr>
        <w:t xml:space="preserve">. </w:t>
      </w:r>
    </w:p>
    <w:p w14:paraId="78B399A0" w14:textId="77777777" w:rsidR="00467B8A" w:rsidRDefault="00467B8A" w:rsidP="0020126A">
      <w:pPr>
        <w:spacing w:after="0" w:line="360" w:lineRule="auto"/>
        <w:rPr>
          <w:lang w:val="en-US"/>
        </w:rPr>
      </w:pPr>
    </w:p>
    <w:p w14:paraId="1D199972" w14:textId="7B070803" w:rsidR="00467B8A" w:rsidRPr="00467B8A" w:rsidRDefault="00467B8A" w:rsidP="0020126A">
      <w:pPr>
        <w:spacing w:after="0" w:line="360" w:lineRule="auto"/>
        <w:rPr>
          <w:b/>
          <w:lang w:val="en-US"/>
        </w:rPr>
      </w:pPr>
      <w:r w:rsidRPr="00467B8A">
        <w:rPr>
          <w:b/>
          <w:lang w:val="en-US"/>
        </w:rPr>
        <w:t>I</w:t>
      </w:r>
      <w:r w:rsidR="00917727">
        <w:rPr>
          <w:b/>
          <w:lang w:val="en-US"/>
        </w:rPr>
        <w:t>.</w:t>
      </w:r>
      <w:r w:rsidRPr="00467B8A">
        <w:rPr>
          <w:b/>
          <w:lang w:val="en-US"/>
        </w:rPr>
        <w:t xml:space="preserve"> ‘Legitimation crisis’ – theoretical approaches </w:t>
      </w:r>
    </w:p>
    <w:p w14:paraId="7A2069E0" w14:textId="77777777" w:rsidR="00467B8A" w:rsidRPr="00BD0C77" w:rsidRDefault="00467B8A" w:rsidP="0020126A">
      <w:pPr>
        <w:spacing w:after="0" w:line="360" w:lineRule="auto"/>
        <w:rPr>
          <w:strike/>
          <w:lang w:val="en-US"/>
        </w:rPr>
      </w:pPr>
    </w:p>
    <w:p w14:paraId="488AB0CF" w14:textId="40189DCA" w:rsidR="00467B8A" w:rsidRDefault="00467B8A" w:rsidP="0020126A">
      <w:pPr>
        <w:spacing w:after="0" w:line="360" w:lineRule="auto"/>
        <w:rPr>
          <w:b/>
          <w:lang w:val="en-US"/>
        </w:rPr>
      </w:pPr>
      <w:r w:rsidRPr="00467B8A">
        <w:rPr>
          <w:b/>
          <w:lang w:val="en-US"/>
        </w:rPr>
        <w:t xml:space="preserve">1. </w:t>
      </w:r>
      <w:r w:rsidR="00E30E99">
        <w:rPr>
          <w:b/>
          <w:lang w:val="en-US"/>
        </w:rPr>
        <w:t xml:space="preserve">Jürgen </w:t>
      </w:r>
      <w:r w:rsidRPr="00467B8A">
        <w:rPr>
          <w:b/>
          <w:lang w:val="en-US"/>
        </w:rPr>
        <w:t xml:space="preserve">Habermas </w:t>
      </w:r>
    </w:p>
    <w:p w14:paraId="672F3111" w14:textId="77777777" w:rsidR="00917727" w:rsidRPr="00467B8A" w:rsidRDefault="00917727" w:rsidP="0020126A">
      <w:pPr>
        <w:spacing w:after="0" w:line="360" w:lineRule="auto"/>
        <w:rPr>
          <w:b/>
          <w:lang w:val="en-US"/>
        </w:rPr>
      </w:pPr>
    </w:p>
    <w:p w14:paraId="0BADC78D" w14:textId="77777777" w:rsidR="00791DF4" w:rsidRPr="00792853" w:rsidRDefault="00405B25" w:rsidP="0020126A">
      <w:pPr>
        <w:spacing w:after="0" w:line="360" w:lineRule="auto"/>
        <w:rPr>
          <w:lang w:val="en-US"/>
        </w:rPr>
      </w:pPr>
      <w:r w:rsidRPr="00792853">
        <w:rPr>
          <w:lang w:val="en-US"/>
        </w:rPr>
        <w:t>In his book “Legitimation Crisis” – so the tapered English title of the original “Legitimationsprobleme im Spätkapitalismus” –, Habermas develops a</w:t>
      </w:r>
      <w:r w:rsidR="00214C89" w:rsidRPr="00792853">
        <w:rPr>
          <w:lang w:val="en-US"/>
        </w:rPr>
        <w:t>n exhaustive (as he claims)</w:t>
      </w:r>
      <w:r w:rsidRPr="00792853">
        <w:rPr>
          <w:lang w:val="en-US"/>
        </w:rPr>
        <w:t xml:space="preserve"> classification of </w:t>
      </w:r>
      <w:r w:rsidR="00214C89" w:rsidRPr="00792853">
        <w:rPr>
          <w:lang w:val="en-US"/>
        </w:rPr>
        <w:t>four possible societal crises of his time, namely of economy, rationality, legitimation and motivation (Habermas 1973, S. 66ff.). While the first obviously pertains to the economic system and the last to the sociocultural system, both the crisis of rationality and legitimation concern the political system. On the one hand, the political system produces an output of „hoheitlich durchgesetzten administrativen Entscheidungen“ (ebd., S. 68)</w:t>
      </w:r>
      <w:r w:rsidR="00791DF4" w:rsidRPr="00792853">
        <w:rPr>
          <w:lang w:val="en-US"/>
        </w:rPr>
        <w:t xml:space="preserve">; yet a </w:t>
      </w:r>
      <w:r w:rsidR="00214C89" w:rsidRPr="00792853">
        <w:rPr>
          <w:lang w:val="en-US"/>
        </w:rPr>
        <w:t>contradiction of regulative imperatives</w:t>
      </w:r>
      <w:r w:rsidR="00791DF4" w:rsidRPr="00792853">
        <w:rPr>
          <w:lang w:val="en-US"/>
        </w:rPr>
        <w:t xml:space="preserve"> endangers systems integration and leads to a crisis of rationality. On the other hand, the political system depends upon an input of „möglichst diffuser Massenloyalität“ (ebd.); its absence endangers political identity and leads to a legitimation crisis. While both crises are intertwined, the focus of the following reconstruction lies solely on the concept of a legitimation crisis.</w:t>
      </w:r>
    </w:p>
    <w:p w14:paraId="431D616B" w14:textId="7BFBEBF8" w:rsidR="00792853" w:rsidRPr="00591FBA" w:rsidRDefault="00792853" w:rsidP="0020126A">
      <w:pPr>
        <w:spacing w:after="0" w:line="360" w:lineRule="auto"/>
        <w:rPr>
          <w:lang w:val="en-US"/>
        </w:rPr>
      </w:pPr>
      <w:r w:rsidRPr="00792853">
        <w:rPr>
          <w:lang w:val="en-US"/>
        </w:rPr>
        <w:tab/>
        <w:t xml:space="preserve">What is the core idea? </w:t>
      </w:r>
      <w:r w:rsidRPr="00591FBA">
        <w:t xml:space="preserve">A deficit of legitimation means that „sich mit administrativen Mitteln legitimationswirksame normative Strukturen nicht im erforderlichen Maße aufrechterhalten oder herstellen lassen“ (ebd., S. 70). </w:t>
      </w:r>
      <w:r w:rsidRPr="00792853">
        <w:rPr>
          <w:lang w:val="en-US"/>
        </w:rPr>
        <w:t xml:space="preserve">Legitimation is </w:t>
      </w:r>
      <w:r>
        <w:rPr>
          <w:lang w:val="en-US"/>
        </w:rPr>
        <w:t>t</w:t>
      </w:r>
      <w:r w:rsidRPr="00792853">
        <w:rPr>
          <w:lang w:val="en-US"/>
        </w:rPr>
        <w:t>he basic prerequisite of any democratic politics</w:t>
      </w:r>
      <w:r>
        <w:rPr>
          <w:lang w:val="en-US"/>
        </w:rPr>
        <w:t xml:space="preserve">. The more diffuse it is transferred, the more flexible is the capacity to act politically (and that means for Habermas here: state action). </w:t>
      </w:r>
      <w:r w:rsidR="00B176AF">
        <w:rPr>
          <w:lang w:val="en-US"/>
        </w:rPr>
        <w:t xml:space="preserve">While the political system thus depends upon participatory input, it cannot provide such a thing itself: </w:t>
      </w:r>
      <w:r w:rsidR="00B176AF" w:rsidRPr="00B176AF">
        <w:rPr>
          <w:lang w:val="en-US"/>
        </w:rPr>
        <w:t>„Die Legitimationsbeschaffung ist selbstdestruktiv, sobald der Modus ‚Beschaffung‘ durchschaut wird.“ (ebd., S. 99). The actual cause for a crisi</w:t>
      </w:r>
      <w:r w:rsidR="00B176AF">
        <w:rPr>
          <w:lang w:val="en-US"/>
        </w:rPr>
        <w:t>s lies in capitalist contradictions that are relocated from the economic into the political system. Consequently, the pressure rises in the latter to operate in an interventionistic way. As those administrative interventions tend to unsettle the cultural system and as modernity involves the potential politi</w:t>
      </w:r>
      <w:r w:rsidR="006F4116">
        <w:rPr>
          <w:lang w:val="en-US"/>
        </w:rPr>
        <w:t>ci</w:t>
      </w:r>
      <w:r w:rsidR="00B176AF">
        <w:rPr>
          <w:lang w:val="en-US"/>
        </w:rPr>
        <w:t>zation</w:t>
      </w:r>
      <w:r w:rsidR="00026253">
        <w:rPr>
          <w:lang w:val="en-US"/>
        </w:rPr>
        <w:t xml:space="preserve"> of any given area of life, the </w:t>
      </w:r>
      <w:r w:rsidR="00026253" w:rsidRPr="00026253">
        <w:rPr>
          <w:lang w:val="en-US"/>
        </w:rPr>
        <w:t>„Schwelle der Akzeptabilität“ (ebd., S. 102)</w:t>
      </w:r>
      <w:r w:rsidR="00026253">
        <w:rPr>
          <w:lang w:val="en-US"/>
        </w:rPr>
        <w:t xml:space="preserve"> rises. This becomes evident in the increase of participatory demands and the appearance of new social movements. Yet for state regulation, participation is ambivalent: It enables the generation of specific legitimation, but </w:t>
      </w:r>
      <w:r w:rsidR="00026253">
        <w:rPr>
          <w:lang w:val="en-US"/>
        </w:rPr>
        <w:lastRenderedPageBreak/>
        <w:t xml:space="preserve">also intensifies the need for consensus. </w:t>
      </w:r>
      <w:r w:rsidR="00026253" w:rsidRPr="00591FBA">
        <w:t xml:space="preserve">That leads typically to a „Überforderung durch Legitimationsansprüche“ or „konservative[n] Planungswiderstände[n]“ (ebd., S. 103). </w:t>
      </w:r>
      <w:r w:rsidR="00026253" w:rsidRPr="00026253">
        <w:t xml:space="preserve">A vicious circle arises: </w:t>
      </w:r>
      <w:r w:rsidR="00026253">
        <w:t xml:space="preserve">„Wenn das staatliche Krisenmanagement versagt, fällt es hinter </w:t>
      </w:r>
      <w:r w:rsidR="00026253" w:rsidRPr="001776C2">
        <w:rPr>
          <w:i/>
        </w:rPr>
        <w:t>selbstgesetzte</w:t>
      </w:r>
      <w:r w:rsidR="00026253">
        <w:t xml:space="preserve"> programmatische Ansprüche zurück, worauf als Strafe Legitimationsentzug steht, so daß der Handlungsspielraum genau in den Augenblicken, wenn er drastisch erweitert werden müßte, zusammenschrumpft“ </w:t>
      </w:r>
      <w:r w:rsidR="00026253" w:rsidRPr="00026253">
        <w:t xml:space="preserve">(ebd., S. 98; Herv. i. Orig.). </w:t>
      </w:r>
      <w:r w:rsidR="00026253">
        <w:t xml:space="preserve">Accordingly Habermas concludes: „Eine </w:t>
      </w:r>
      <w:r w:rsidR="00026253" w:rsidRPr="007942DE">
        <w:t>Legitimationskrise</w:t>
      </w:r>
      <w:r w:rsidR="00026253">
        <w:t xml:space="preserve"> entsteht, sobald die Ansprüche auf systemkonforme Entschädigungen [für fehlende Legitimationen] </w:t>
      </w:r>
      <w:r w:rsidR="00026253" w:rsidRPr="00EF5D5B">
        <w:t>schneller</w:t>
      </w:r>
      <w:r w:rsidR="00026253">
        <w:t xml:space="preserve"> steigen als die disponible Wertmasse, oder wenn Erwartungen entstehen, die mit systemkonformen Entschädigungen nicht befriedigt werden können.“ </w:t>
      </w:r>
      <w:r w:rsidR="00026253" w:rsidRPr="00591FBA">
        <w:rPr>
          <w:lang w:val="en-US"/>
        </w:rPr>
        <w:t>(ebd., S. 104).</w:t>
      </w:r>
      <w:r w:rsidR="009F3FC6">
        <w:rPr>
          <w:rStyle w:val="Funotenzeichen"/>
        </w:rPr>
        <w:footnoteReference w:id="2"/>
      </w:r>
    </w:p>
    <w:p w14:paraId="24CD113D" w14:textId="5F9952CB" w:rsidR="00CA215F" w:rsidRPr="00E30E99" w:rsidRDefault="00791DF4" w:rsidP="0020126A">
      <w:pPr>
        <w:spacing w:after="0" w:line="360" w:lineRule="auto"/>
        <w:rPr>
          <w:lang w:val="en-US"/>
        </w:rPr>
      </w:pPr>
      <w:r w:rsidRPr="00E30E99">
        <w:rPr>
          <w:lang w:val="en-US"/>
        </w:rPr>
        <w:t xml:space="preserve"> </w:t>
      </w:r>
    </w:p>
    <w:p w14:paraId="6A1B20A8" w14:textId="0430F1E4" w:rsidR="00CA215F" w:rsidRDefault="004F0EAA" w:rsidP="0020126A">
      <w:pPr>
        <w:spacing w:after="0" w:line="360" w:lineRule="auto"/>
        <w:rPr>
          <w:b/>
          <w:lang w:val="en-US"/>
        </w:rPr>
      </w:pPr>
      <w:r w:rsidRPr="00792853">
        <w:rPr>
          <w:b/>
          <w:lang w:val="en-US"/>
        </w:rPr>
        <w:t xml:space="preserve">2. </w:t>
      </w:r>
      <w:r w:rsidR="00E30E99">
        <w:rPr>
          <w:b/>
          <w:lang w:val="en-US"/>
        </w:rPr>
        <w:t xml:space="preserve">Charles </w:t>
      </w:r>
      <w:r w:rsidRPr="00792853">
        <w:rPr>
          <w:b/>
          <w:lang w:val="en-US"/>
        </w:rPr>
        <w:t>Taylor</w:t>
      </w:r>
    </w:p>
    <w:p w14:paraId="3737E809" w14:textId="77777777" w:rsidR="008875B2" w:rsidRPr="00792853" w:rsidRDefault="008875B2" w:rsidP="0020126A">
      <w:pPr>
        <w:spacing w:after="0" w:line="360" w:lineRule="auto"/>
        <w:rPr>
          <w:b/>
          <w:lang w:val="en-US"/>
        </w:rPr>
      </w:pPr>
    </w:p>
    <w:p w14:paraId="567A3279" w14:textId="5C2DB70C" w:rsidR="00125C7D" w:rsidRPr="00657A25" w:rsidRDefault="00E30E99" w:rsidP="00071EE2">
      <w:pPr>
        <w:spacing w:after="0" w:line="360" w:lineRule="auto"/>
        <w:rPr>
          <w:lang w:val="en-US"/>
        </w:rPr>
      </w:pPr>
      <w:r>
        <w:rPr>
          <w:lang w:val="en-US"/>
        </w:rPr>
        <w:t xml:space="preserve">Moving to the next decade, Taylor is equally succinct as Habermas, but puts it as a question: “Legitimation Crisis?” (Taylor 1985). However, his take is not a cautious pondering, it’s a vital and urgent challenge. Taylor broadens the scope as his concern is the crisis of ‘Western’-capitalist societies in their totality. While agreeing with Habermas on </w:t>
      </w:r>
      <w:r w:rsidR="00B700F3">
        <w:rPr>
          <w:lang w:val="en-US"/>
        </w:rPr>
        <w:t>the</w:t>
      </w:r>
      <w:r>
        <w:rPr>
          <w:lang w:val="en-US"/>
        </w:rPr>
        <w:t xml:space="preserve"> basic assumption </w:t>
      </w:r>
      <w:r w:rsidR="00B700F3">
        <w:rPr>
          <w:lang w:val="en-US"/>
        </w:rPr>
        <w:t xml:space="preserve">of capitalist contradictions </w:t>
      </w:r>
      <w:r>
        <w:rPr>
          <w:lang w:val="en-US"/>
        </w:rPr>
        <w:t xml:space="preserve">in principle, </w:t>
      </w:r>
      <w:r w:rsidR="00B700F3">
        <w:rPr>
          <w:lang w:val="en-US"/>
        </w:rPr>
        <w:t>Taylor argues that</w:t>
      </w:r>
      <w:r>
        <w:rPr>
          <w:lang w:val="en-US"/>
        </w:rPr>
        <w:t xml:space="preserve"> a</w:t>
      </w:r>
      <w:r w:rsidR="00B700F3">
        <w:rPr>
          <w:lang w:val="en-US"/>
        </w:rPr>
        <w:t xml:space="preserve"> cogent </w:t>
      </w:r>
      <w:r>
        <w:rPr>
          <w:lang w:val="en-US"/>
        </w:rPr>
        <w:t xml:space="preserve">concept to grasp the nature of the crisis is </w:t>
      </w:r>
      <w:r w:rsidR="00B700F3">
        <w:rPr>
          <w:lang w:val="en-US"/>
        </w:rPr>
        <w:t xml:space="preserve">still missing: “But I think we can only make headway if we focus our attention on the question of legitimation. The breakdown, or self-undermining, of capitalism cannot be adequately understood, I want to claim, if we think of it primarily in economic terms: </w:t>
      </w:r>
      <w:r w:rsidR="00657A25">
        <w:rPr>
          <w:lang w:val="en-US"/>
        </w:rPr>
        <w:t>as a failure of output, or an escalation of costs</w:t>
      </w:r>
      <w:r w:rsidR="00887250" w:rsidRPr="00657A25">
        <w:rPr>
          <w:lang w:val="en-US"/>
        </w:rPr>
        <w:t>.</w:t>
      </w:r>
      <w:r w:rsidR="00657A25" w:rsidRPr="00657A25">
        <w:rPr>
          <w:lang w:val="en-US"/>
        </w:rPr>
        <w:t xml:space="preserve"> Rather, societies destroy themselves when they violate the conditions of legitimacy which they themselves tend to posit and inculcate.</w:t>
      </w:r>
      <w:r w:rsidR="00887250" w:rsidRPr="00657A25">
        <w:rPr>
          <w:lang w:val="en-US"/>
        </w:rPr>
        <w:t xml:space="preserve">“ </w:t>
      </w:r>
      <w:r w:rsidR="00887250" w:rsidRPr="00591FBA">
        <w:rPr>
          <w:lang w:val="en-US"/>
        </w:rPr>
        <w:t>(</w:t>
      </w:r>
      <w:r w:rsidR="00657A25" w:rsidRPr="00591FBA">
        <w:rPr>
          <w:lang w:val="en-US"/>
        </w:rPr>
        <w:t>i</w:t>
      </w:r>
      <w:r w:rsidR="00887250" w:rsidRPr="00591FBA">
        <w:rPr>
          <w:lang w:val="en-US"/>
        </w:rPr>
        <w:t>b</w:t>
      </w:r>
      <w:r w:rsidR="00657A25" w:rsidRPr="00591FBA">
        <w:rPr>
          <w:lang w:val="en-US"/>
        </w:rPr>
        <w:t>id., p. 248</w:t>
      </w:r>
      <w:r w:rsidR="00887250" w:rsidRPr="00591FBA">
        <w:rPr>
          <w:lang w:val="en-US"/>
        </w:rPr>
        <w:t xml:space="preserve">). </w:t>
      </w:r>
      <w:r w:rsidR="00887250" w:rsidRPr="00887250">
        <w:rPr>
          <w:lang w:val="en-US"/>
        </w:rPr>
        <w:t>Taylor does not deny a connection of capitalism and (democratic) pol</w:t>
      </w:r>
      <w:r w:rsidR="00887250">
        <w:rPr>
          <w:lang w:val="en-US"/>
        </w:rPr>
        <w:t>i</w:t>
      </w:r>
      <w:r w:rsidR="00887250" w:rsidRPr="00887250">
        <w:rPr>
          <w:lang w:val="en-US"/>
        </w:rPr>
        <w:t>tics</w:t>
      </w:r>
      <w:r w:rsidR="00887250">
        <w:rPr>
          <w:lang w:val="en-US"/>
        </w:rPr>
        <w:t xml:space="preserve">, but he insists on a deeper crisis of the whole society. To him, the </w:t>
      </w:r>
      <w:r w:rsidR="00071EE2">
        <w:rPr>
          <w:lang w:val="en-US"/>
        </w:rPr>
        <w:t xml:space="preserve">moral </w:t>
      </w:r>
      <w:r w:rsidR="00887250">
        <w:rPr>
          <w:lang w:val="en-US"/>
        </w:rPr>
        <w:t xml:space="preserve">self-image </w:t>
      </w:r>
      <w:r w:rsidR="00654C27">
        <w:rPr>
          <w:lang w:val="en-US"/>
        </w:rPr>
        <w:t>and self-demand of a society are</w:t>
      </w:r>
      <w:r w:rsidR="00887250">
        <w:rPr>
          <w:lang w:val="en-US"/>
        </w:rPr>
        <w:t xml:space="preserve"> central, not external requirements. </w:t>
      </w:r>
      <w:r w:rsidR="009F3FC6">
        <w:rPr>
          <w:lang w:val="en-US"/>
        </w:rPr>
        <w:t xml:space="preserve">As a consequence, Taylor strives to (re)capture nothing less than our </w:t>
      </w:r>
      <w:r w:rsidR="00657A25">
        <w:rPr>
          <w:lang w:val="en-US"/>
        </w:rPr>
        <w:t xml:space="preserve">“conceptions of a </w:t>
      </w:r>
      <w:r w:rsidR="009F3FC6">
        <w:rPr>
          <w:lang w:val="en-US"/>
        </w:rPr>
        <w:t>good life” (</w:t>
      </w:r>
      <w:r w:rsidR="00657A25">
        <w:rPr>
          <w:lang w:val="en-US"/>
        </w:rPr>
        <w:t>i</w:t>
      </w:r>
      <w:r w:rsidR="009F3FC6" w:rsidRPr="00657A25">
        <w:rPr>
          <w:lang w:val="en-US"/>
        </w:rPr>
        <w:t>b</w:t>
      </w:r>
      <w:r w:rsidR="00657A25" w:rsidRPr="00657A25">
        <w:rPr>
          <w:lang w:val="en-US"/>
        </w:rPr>
        <w:t>id</w:t>
      </w:r>
      <w:r w:rsidR="009F3FC6" w:rsidRPr="009F3FC6">
        <w:rPr>
          <w:lang w:val="en-US"/>
        </w:rPr>
        <w:t>)</w:t>
      </w:r>
      <w:r w:rsidR="00657A25">
        <w:rPr>
          <w:lang w:val="en-US"/>
        </w:rPr>
        <w:t xml:space="preserve">, </w:t>
      </w:r>
      <w:r w:rsidR="00657A25" w:rsidRPr="00657A25">
        <w:rPr>
          <w:lang w:val="en-US"/>
        </w:rPr>
        <w:t xml:space="preserve">our </w:t>
      </w:r>
      <w:r w:rsidR="00657A25">
        <w:rPr>
          <w:lang w:val="en-US"/>
        </w:rPr>
        <w:t>“modern identity” (ibid., p. 249)</w:t>
      </w:r>
      <w:r w:rsidR="009F3FC6" w:rsidRPr="009F3FC6">
        <w:rPr>
          <w:lang w:val="en-US"/>
        </w:rPr>
        <w:t>.</w:t>
      </w:r>
      <w:r w:rsidR="009F3FC6">
        <w:rPr>
          <w:rStyle w:val="Funotenzeichen"/>
          <w:lang w:val="en-US"/>
        </w:rPr>
        <w:footnoteReference w:id="3"/>
      </w:r>
      <w:r w:rsidR="009F3FC6" w:rsidRPr="009F3FC6">
        <w:rPr>
          <w:lang w:val="en-US"/>
        </w:rPr>
        <w:t xml:space="preserve"> </w:t>
      </w:r>
      <w:r w:rsidR="00F5205F">
        <w:rPr>
          <w:lang w:val="en-US"/>
        </w:rPr>
        <w:t xml:space="preserve">Against that background, he observes that </w:t>
      </w:r>
      <w:r w:rsidR="00071EE2" w:rsidRPr="00071EE2">
        <w:rPr>
          <w:lang w:val="en-US"/>
        </w:rPr>
        <w:t>we act against our implicit and explicit collective normative convictions</w:t>
      </w:r>
      <w:r w:rsidR="00F5205F">
        <w:rPr>
          <w:lang w:val="en-US"/>
        </w:rPr>
        <w:t xml:space="preserve">. He differentiates </w:t>
      </w:r>
      <w:r w:rsidR="00071EE2" w:rsidRPr="00071EE2">
        <w:rPr>
          <w:lang w:val="en-US"/>
        </w:rPr>
        <w:t xml:space="preserve">four interrelated </w:t>
      </w:r>
      <w:r w:rsidR="008176C0">
        <w:rPr>
          <w:lang w:val="en-US"/>
        </w:rPr>
        <w:t>drives</w:t>
      </w:r>
      <w:r w:rsidR="00F5205F">
        <w:rPr>
          <w:lang w:val="en-US"/>
        </w:rPr>
        <w:t xml:space="preserve"> as </w:t>
      </w:r>
      <w:r w:rsidR="008176C0">
        <w:rPr>
          <w:lang w:val="en-US"/>
        </w:rPr>
        <w:t xml:space="preserve">characteristically </w:t>
      </w:r>
      <w:r w:rsidR="00F5205F">
        <w:rPr>
          <w:lang w:val="en-US"/>
        </w:rPr>
        <w:t>modern examples</w:t>
      </w:r>
      <w:r w:rsidR="00071EE2" w:rsidRPr="00071EE2">
        <w:rPr>
          <w:lang w:val="en-US"/>
        </w:rPr>
        <w:t xml:space="preserve">: </w:t>
      </w:r>
      <w:r w:rsidR="00657A25">
        <w:rPr>
          <w:lang w:val="en-US"/>
        </w:rPr>
        <w:t xml:space="preserve">1) </w:t>
      </w:r>
      <w:r w:rsidR="00F5205F">
        <w:rPr>
          <w:lang w:val="en-US"/>
        </w:rPr>
        <w:t>the growth imperative and</w:t>
      </w:r>
      <w:r w:rsidR="00071EE2" w:rsidRPr="00071EE2">
        <w:rPr>
          <w:lang w:val="en-US"/>
        </w:rPr>
        <w:t xml:space="preserve"> </w:t>
      </w:r>
      <w:r w:rsidR="00F5205F">
        <w:rPr>
          <w:lang w:val="en-US"/>
        </w:rPr>
        <w:t xml:space="preserve">desire for </w:t>
      </w:r>
      <w:r w:rsidR="00071EE2" w:rsidRPr="00071EE2">
        <w:rPr>
          <w:lang w:val="en-US"/>
        </w:rPr>
        <w:t xml:space="preserve">expansion </w:t>
      </w:r>
      <w:r w:rsidR="00F5205F">
        <w:rPr>
          <w:lang w:val="en-US"/>
        </w:rPr>
        <w:t xml:space="preserve">only </w:t>
      </w:r>
      <w:r w:rsidR="00071EE2" w:rsidRPr="00071EE2">
        <w:rPr>
          <w:lang w:val="en-US"/>
        </w:rPr>
        <w:t>for expansion’s sake</w:t>
      </w:r>
      <w:r w:rsidR="00657A25">
        <w:rPr>
          <w:lang w:val="en-US"/>
        </w:rPr>
        <w:t xml:space="preserve"> (which seems to be the fundamental problem for Taylor, working as a </w:t>
      </w:r>
      <w:r w:rsidR="00657A25">
        <w:rPr>
          <w:lang w:val="en-US"/>
        </w:rPr>
        <w:lastRenderedPageBreak/>
        <w:t xml:space="preserve">precondition of </w:t>
      </w:r>
      <w:r w:rsidR="008176C0">
        <w:rPr>
          <w:lang w:val="en-US"/>
        </w:rPr>
        <w:t>the following predicaments</w:t>
      </w:r>
      <w:r w:rsidR="00657A25">
        <w:rPr>
          <w:lang w:val="en-US"/>
        </w:rPr>
        <w:t>)</w:t>
      </w:r>
      <w:r w:rsidR="00F5205F">
        <w:rPr>
          <w:lang w:val="en-US"/>
        </w:rPr>
        <w:t xml:space="preserve">; </w:t>
      </w:r>
      <w:r w:rsidR="00657A25">
        <w:rPr>
          <w:lang w:val="en-US"/>
        </w:rPr>
        <w:t xml:space="preserve">2) </w:t>
      </w:r>
      <w:r w:rsidR="00F5205F">
        <w:rPr>
          <w:lang w:val="en-US"/>
        </w:rPr>
        <w:t xml:space="preserve">the </w:t>
      </w:r>
      <w:r w:rsidR="00071EE2" w:rsidRPr="00071EE2">
        <w:rPr>
          <w:lang w:val="en-US"/>
        </w:rPr>
        <w:t>instrumen</w:t>
      </w:r>
      <w:r w:rsidR="00F5205F">
        <w:rPr>
          <w:lang w:val="en-US"/>
        </w:rPr>
        <w:t>tal drive to dominate and possess</w:t>
      </w:r>
      <w:r w:rsidR="00657A25">
        <w:rPr>
          <w:lang w:val="en-US"/>
        </w:rPr>
        <w:t xml:space="preserve"> things</w:t>
      </w:r>
      <w:r w:rsidR="00F5205F">
        <w:rPr>
          <w:lang w:val="en-US"/>
        </w:rPr>
        <w:t xml:space="preserve">; </w:t>
      </w:r>
      <w:r w:rsidR="00657A25">
        <w:rPr>
          <w:lang w:val="en-US"/>
        </w:rPr>
        <w:t xml:space="preserve">3) </w:t>
      </w:r>
      <w:r w:rsidR="00F5205F">
        <w:rPr>
          <w:lang w:val="en-US"/>
        </w:rPr>
        <w:t xml:space="preserve">the call for bigness and </w:t>
      </w:r>
      <w:r w:rsidR="00071EE2" w:rsidRPr="00071EE2">
        <w:rPr>
          <w:lang w:val="en-US"/>
        </w:rPr>
        <w:t>concentration</w:t>
      </w:r>
      <w:r w:rsidR="00657A25">
        <w:rPr>
          <w:lang w:val="en-US"/>
        </w:rPr>
        <w:t>, dissolving smaller communities</w:t>
      </w:r>
      <w:r w:rsidR="00F5205F">
        <w:rPr>
          <w:lang w:val="en-US"/>
        </w:rPr>
        <w:t xml:space="preserve">; and </w:t>
      </w:r>
      <w:r w:rsidR="00657A25">
        <w:rPr>
          <w:lang w:val="en-US"/>
        </w:rPr>
        <w:t xml:space="preserve">4) </w:t>
      </w:r>
      <w:r w:rsidR="003A36B9">
        <w:rPr>
          <w:lang w:val="en-US"/>
        </w:rPr>
        <w:t xml:space="preserve">systematical </w:t>
      </w:r>
      <w:r w:rsidR="00071EE2" w:rsidRPr="00071EE2">
        <w:rPr>
          <w:lang w:val="en-US"/>
        </w:rPr>
        <w:t>irrationalities we would n</w:t>
      </w:r>
      <w:r w:rsidR="003A36B9">
        <w:rPr>
          <w:lang w:val="en-US"/>
        </w:rPr>
        <w:t>ever</w:t>
      </w:r>
      <w:r w:rsidR="00071EE2" w:rsidRPr="00071EE2">
        <w:rPr>
          <w:lang w:val="en-US"/>
        </w:rPr>
        <w:t xml:space="preserve"> choose deliberately</w:t>
      </w:r>
      <w:r w:rsidR="003A36B9">
        <w:rPr>
          <w:lang w:val="en-US"/>
        </w:rPr>
        <w:t xml:space="preserve"> </w:t>
      </w:r>
      <w:r w:rsidR="002676AA">
        <w:rPr>
          <w:lang w:val="en-US"/>
        </w:rPr>
        <w:t>(like a throwaway lifestyle, inhumane working conditions, ecological destruction</w:t>
      </w:r>
      <w:r w:rsidR="00F5205F">
        <w:rPr>
          <w:lang w:val="en-US"/>
        </w:rPr>
        <w:t xml:space="preserve"> </w:t>
      </w:r>
      <w:r w:rsidR="002676AA">
        <w:rPr>
          <w:lang w:val="en-US"/>
        </w:rPr>
        <w:t>etc.).</w:t>
      </w:r>
      <w:r w:rsidR="003A36B9">
        <w:rPr>
          <w:lang w:val="en-US"/>
        </w:rPr>
        <w:t xml:space="preserve"> </w:t>
      </w:r>
      <w:r w:rsidR="00125C7D">
        <w:rPr>
          <w:lang w:val="en-US"/>
        </w:rPr>
        <w:t xml:space="preserve">The </w:t>
      </w:r>
      <w:r w:rsidR="00071EE2" w:rsidRPr="00071EE2">
        <w:rPr>
          <w:lang w:val="en-US"/>
        </w:rPr>
        <w:t>fourfold criticism</w:t>
      </w:r>
      <w:r w:rsidR="00125C7D">
        <w:rPr>
          <w:lang w:val="en-US"/>
        </w:rPr>
        <w:t xml:space="preserve"> against those drives, already forcefully articulated, “</w:t>
      </w:r>
      <w:r w:rsidR="00125C7D" w:rsidRPr="00657A25">
        <w:rPr>
          <w:lang w:val="en-US"/>
        </w:rPr>
        <w:t>strike</w:t>
      </w:r>
      <w:r w:rsidR="00657A25" w:rsidRPr="00657A25">
        <w:rPr>
          <w:lang w:val="en-US"/>
        </w:rPr>
        <w:t>s</w:t>
      </w:r>
      <w:r w:rsidR="00071EE2" w:rsidRPr="00657A25">
        <w:rPr>
          <w:lang w:val="en-US"/>
        </w:rPr>
        <w:t xml:space="preserve"> a chord in great numbers of people in our society</w:t>
      </w:r>
      <w:r w:rsidR="00125C7D">
        <w:rPr>
          <w:lang w:val="en-US"/>
        </w:rPr>
        <w:t>”</w:t>
      </w:r>
      <w:r w:rsidR="00657A25">
        <w:rPr>
          <w:lang w:val="en-US"/>
        </w:rPr>
        <w:t xml:space="preserve"> (ibid., p. 252)</w:t>
      </w:r>
      <w:r w:rsidR="00125C7D">
        <w:rPr>
          <w:lang w:val="en-US"/>
        </w:rPr>
        <w:t xml:space="preserve">. And still those drives continue </w:t>
      </w:r>
      <w:r w:rsidR="00E86114">
        <w:rPr>
          <w:lang w:val="en-US"/>
        </w:rPr>
        <w:t xml:space="preserve">incessantly. To Taylor, this is not just moral decay: The </w:t>
      </w:r>
      <w:r w:rsidR="00071EE2" w:rsidRPr="00071EE2">
        <w:rPr>
          <w:lang w:val="en-US"/>
        </w:rPr>
        <w:t xml:space="preserve">irrationalities </w:t>
      </w:r>
      <w:r w:rsidR="00E86114">
        <w:rPr>
          <w:lang w:val="en-US"/>
        </w:rPr>
        <w:t xml:space="preserve">are </w:t>
      </w:r>
      <w:r w:rsidR="00071EE2" w:rsidRPr="00071EE2">
        <w:rPr>
          <w:lang w:val="en-US"/>
        </w:rPr>
        <w:t>only understandable</w:t>
      </w:r>
      <w:r w:rsidR="00E86114">
        <w:rPr>
          <w:lang w:val="en-US"/>
        </w:rPr>
        <w:t xml:space="preserve"> and explainable</w:t>
      </w:r>
      <w:r w:rsidR="00071EE2" w:rsidRPr="00071EE2">
        <w:rPr>
          <w:lang w:val="en-US"/>
        </w:rPr>
        <w:t xml:space="preserve"> if we see</w:t>
      </w:r>
      <w:r w:rsidR="00E86114">
        <w:rPr>
          <w:lang w:val="en-US"/>
        </w:rPr>
        <w:t xml:space="preserve"> their</w:t>
      </w:r>
      <w:r w:rsidR="00071EE2" w:rsidRPr="00071EE2">
        <w:rPr>
          <w:lang w:val="en-US"/>
        </w:rPr>
        <w:t xml:space="preserve"> attraction</w:t>
      </w:r>
      <w:r w:rsidR="00E86114">
        <w:rPr>
          <w:lang w:val="en-US"/>
        </w:rPr>
        <w:t xml:space="preserve"> </w:t>
      </w:r>
      <w:r w:rsidR="00071EE2" w:rsidRPr="00071EE2">
        <w:rPr>
          <w:lang w:val="en-US"/>
        </w:rPr>
        <w:t>(</w:t>
      </w:r>
      <w:r w:rsidR="00E86114">
        <w:rPr>
          <w:lang w:val="en-US"/>
        </w:rPr>
        <w:t>as an increased standard of living, diversity of options</w:t>
      </w:r>
      <w:r w:rsidR="00071EE2" w:rsidRPr="00071EE2">
        <w:rPr>
          <w:lang w:val="en-US"/>
        </w:rPr>
        <w:t xml:space="preserve"> </w:t>
      </w:r>
      <w:r w:rsidR="00E86114">
        <w:rPr>
          <w:lang w:val="en-US"/>
        </w:rPr>
        <w:t xml:space="preserve">in life </w:t>
      </w:r>
      <w:r w:rsidR="00071EE2" w:rsidRPr="00071EE2">
        <w:rPr>
          <w:lang w:val="en-US"/>
        </w:rPr>
        <w:t>etc.)</w:t>
      </w:r>
      <w:r w:rsidR="00657A25">
        <w:rPr>
          <w:lang w:val="en-US"/>
        </w:rPr>
        <w:t xml:space="preserve"> – as practices somehow also embodying freedom and efficacy</w:t>
      </w:r>
      <w:r w:rsidR="00E86114">
        <w:rPr>
          <w:lang w:val="en-US"/>
        </w:rPr>
        <w:t xml:space="preserve">. Yet, the inadvertent imperative behind those irrationalities, that seems to be out of our hand, is precisely what constitutes </w:t>
      </w:r>
      <w:r w:rsidR="005E36C8">
        <w:rPr>
          <w:lang w:val="en-US"/>
        </w:rPr>
        <w:t xml:space="preserve">a </w:t>
      </w:r>
      <w:r w:rsidR="00E86114">
        <w:rPr>
          <w:lang w:val="en-US"/>
        </w:rPr>
        <w:t>recurrent</w:t>
      </w:r>
      <w:r w:rsidR="005E36C8">
        <w:rPr>
          <w:lang w:val="en-US"/>
        </w:rPr>
        <w:t xml:space="preserve"> legitimation crisi</w:t>
      </w:r>
      <w:r w:rsidR="00E86114">
        <w:rPr>
          <w:lang w:val="en-US"/>
        </w:rPr>
        <w:t>s.</w:t>
      </w:r>
      <w:r w:rsidR="005E36C8">
        <w:rPr>
          <w:lang w:val="en-US"/>
        </w:rPr>
        <w:t xml:space="preserve"> </w:t>
      </w:r>
      <w:r w:rsidR="00E86114" w:rsidRPr="00657A25">
        <w:rPr>
          <w:lang w:val="en-US"/>
        </w:rPr>
        <w:t xml:space="preserve">Correspondingly, </w:t>
      </w:r>
      <w:r w:rsidR="005E36C8" w:rsidRPr="00657A25">
        <w:rPr>
          <w:lang w:val="en-US"/>
        </w:rPr>
        <w:t>it is</w:t>
      </w:r>
      <w:r w:rsidR="00E86114" w:rsidRPr="00657A25">
        <w:rPr>
          <w:lang w:val="en-US"/>
        </w:rPr>
        <w:t xml:space="preserve"> not</w:t>
      </w:r>
      <w:r w:rsidR="005E36C8" w:rsidRPr="00657A25">
        <w:rPr>
          <w:lang w:val="en-US"/>
        </w:rPr>
        <w:t xml:space="preserve"> an</w:t>
      </w:r>
      <w:r w:rsidR="00E86114" w:rsidRPr="00657A25">
        <w:rPr>
          <w:lang w:val="en-US"/>
        </w:rPr>
        <w:t xml:space="preserve"> </w:t>
      </w:r>
      <w:r w:rsidR="005E36C8" w:rsidRPr="00657A25">
        <w:rPr>
          <w:lang w:val="en-US"/>
        </w:rPr>
        <w:t>intrinsic</w:t>
      </w:r>
      <w:r w:rsidR="00E86114" w:rsidRPr="00657A25">
        <w:rPr>
          <w:lang w:val="en-US"/>
        </w:rPr>
        <w:t xml:space="preserve">ally </w:t>
      </w:r>
      <w:r w:rsidR="005E36C8" w:rsidRPr="00657A25">
        <w:rPr>
          <w:lang w:val="en-US"/>
        </w:rPr>
        <w:t>economic crisi</w:t>
      </w:r>
      <w:r w:rsidR="00E86114" w:rsidRPr="00657A25">
        <w:rPr>
          <w:lang w:val="en-US"/>
        </w:rPr>
        <w:t>s</w:t>
      </w:r>
      <w:r w:rsidR="00657A25" w:rsidRPr="00657A25">
        <w:rPr>
          <w:lang w:val="en-US"/>
        </w:rPr>
        <w:t>: „I</w:t>
      </w:r>
      <w:r w:rsidR="00657A25">
        <w:rPr>
          <w:lang w:val="en-US"/>
        </w:rPr>
        <w:t>t is a moral crisis,</w:t>
      </w:r>
      <w:r w:rsidR="005E36C8" w:rsidRPr="00657A25">
        <w:rPr>
          <w:lang w:val="en-US"/>
        </w:rPr>
        <w:t xml:space="preserve"> but</w:t>
      </w:r>
      <w:r w:rsidR="00657A25">
        <w:rPr>
          <w:lang w:val="en-US"/>
        </w:rPr>
        <w:t xml:space="preserve"> which is inescapably also a political one; because what is impugned is the definition of the good actually embedded in our practices. Should we come to repudiate this, our allegiance to these practices is threatened, and therefore our society itself.” </w:t>
      </w:r>
      <w:r w:rsidR="00657A25" w:rsidRPr="00657A25">
        <w:rPr>
          <w:lang w:val="en-US"/>
        </w:rPr>
        <w:t xml:space="preserve">(ibid., p. 277). </w:t>
      </w:r>
      <w:r w:rsidR="00657A25">
        <w:rPr>
          <w:lang w:val="en-US"/>
        </w:rPr>
        <w:t xml:space="preserve">Thus, the modern society is in some sense a “contradiction” in itself, and has “a fateful tendency to sap the bases of its own legitimacy” (ibid., p. 288). The result </w:t>
      </w:r>
      <w:r w:rsidR="008176C0">
        <w:rPr>
          <w:lang w:val="en-US"/>
        </w:rPr>
        <w:t xml:space="preserve">consequently </w:t>
      </w:r>
      <w:r w:rsidR="00657A25">
        <w:rPr>
          <w:lang w:val="en-US"/>
        </w:rPr>
        <w:t>is</w:t>
      </w:r>
      <w:r w:rsidR="008176C0">
        <w:rPr>
          <w:lang w:val="en-US"/>
        </w:rPr>
        <w:t xml:space="preserve"> </w:t>
      </w:r>
      <w:r w:rsidR="00657A25">
        <w:rPr>
          <w:lang w:val="en-US"/>
        </w:rPr>
        <w:t xml:space="preserve">: </w:t>
      </w:r>
      <w:r w:rsidR="00657A25" w:rsidRPr="00657A25">
        <w:rPr>
          <w:lang w:val="en-US"/>
        </w:rPr>
        <w:t>“We lose confidence in our d</w:t>
      </w:r>
      <w:r w:rsidR="00657A25">
        <w:rPr>
          <w:lang w:val="en-US"/>
        </w:rPr>
        <w:t>efinitions of the good life, partly to feel alienated from and even cynical about our governmental institutions, partly to feel uncertain and tense about our social relation and even family life, partly to feel unsupported by the larger society in our identity as</w:t>
      </w:r>
      <w:r w:rsidR="00657A25" w:rsidRPr="00657A25">
        <w:rPr>
          <w:lang w:val="en-US"/>
        </w:rPr>
        <w:t xml:space="preserve"> </w:t>
      </w:r>
      <w:r w:rsidR="00657A25">
        <w:rPr>
          <w:lang w:val="en-US"/>
        </w:rPr>
        <w:t xml:space="preserve">modern subjects.” </w:t>
      </w:r>
      <w:r w:rsidR="00657A25" w:rsidRPr="00657A25">
        <w:rPr>
          <w:lang w:val="en-US"/>
        </w:rPr>
        <w:t>(ibid., p. 286).</w:t>
      </w:r>
      <w:r w:rsidR="00657A25">
        <w:rPr>
          <w:lang w:val="en-US"/>
        </w:rPr>
        <w:t xml:space="preserve"> </w:t>
      </w:r>
      <w:r w:rsidR="005215BC" w:rsidRPr="005E36C8">
        <w:rPr>
          <w:lang w:val="en-US"/>
        </w:rPr>
        <w:t>Severely</w:t>
      </w:r>
      <w:r w:rsidR="005E36C8" w:rsidRPr="005E36C8">
        <w:rPr>
          <w:lang w:val="en-US"/>
        </w:rPr>
        <w:t xml:space="preserve"> detrimental effects for democracy lie close at hand: We do not have the conviction </w:t>
      </w:r>
      <w:r w:rsidR="008176C0">
        <w:rPr>
          <w:lang w:val="en-US"/>
        </w:rPr>
        <w:t xml:space="preserve">anymore </w:t>
      </w:r>
      <w:r w:rsidR="005E36C8" w:rsidRPr="005E36C8">
        <w:rPr>
          <w:lang w:val="en-US"/>
        </w:rPr>
        <w:t>that we shape our own future willingly as a s</w:t>
      </w:r>
      <w:r w:rsidR="00657A25">
        <w:rPr>
          <w:lang w:val="en-US"/>
        </w:rPr>
        <w:t xml:space="preserve">ociety and political community. </w:t>
      </w:r>
    </w:p>
    <w:p w14:paraId="70C966BC" w14:textId="77777777" w:rsidR="00071EE2" w:rsidRPr="00657A25" w:rsidRDefault="00071EE2" w:rsidP="00071EE2">
      <w:pPr>
        <w:spacing w:after="0" w:line="360" w:lineRule="auto"/>
        <w:rPr>
          <w:lang w:val="en-US"/>
        </w:rPr>
      </w:pPr>
    </w:p>
    <w:p w14:paraId="4C29D69E" w14:textId="48602CCA" w:rsidR="00CA215F" w:rsidRPr="00792853" w:rsidRDefault="004F0EAA" w:rsidP="0020126A">
      <w:pPr>
        <w:spacing w:after="0" w:line="360" w:lineRule="auto"/>
        <w:rPr>
          <w:b/>
          <w:lang w:val="en-US"/>
        </w:rPr>
      </w:pPr>
      <w:r w:rsidRPr="00792853">
        <w:rPr>
          <w:b/>
          <w:lang w:val="en-US"/>
        </w:rPr>
        <w:t>3</w:t>
      </w:r>
      <w:r w:rsidR="00CA215F" w:rsidRPr="00792853">
        <w:rPr>
          <w:b/>
          <w:lang w:val="en-US"/>
        </w:rPr>
        <w:t xml:space="preserve">. </w:t>
      </w:r>
      <w:r w:rsidR="008176C0">
        <w:rPr>
          <w:b/>
          <w:lang w:val="en-US"/>
        </w:rPr>
        <w:t xml:space="preserve">Hauke </w:t>
      </w:r>
      <w:r w:rsidR="00CA215F" w:rsidRPr="00792853">
        <w:rPr>
          <w:b/>
          <w:lang w:val="en-US"/>
        </w:rPr>
        <w:t>Brunkhorst</w:t>
      </w:r>
    </w:p>
    <w:p w14:paraId="7C1B50C6" w14:textId="66D480E4" w:rsidR="00CA215F" w:rsidRDefault="00CA215F" w:rsidP="0020126A">
      <w:pPr>
        <w:spacing w:after="0" w:line="360" w:lineRule="auto"/>
        <w:rPr>
          <w:lang w:val="en-US"/>
        </w:rPr>
      </w:pPr>
    </w:p>
    <w:p w14:paraId="5DD1BA5C" w14:textId="4DAAF996" w:rsidR="00A164EB" w:rsidRDefault="00543AAA" w:rsidP="009D2677">
      <w:pPr>
        <w:tabs>
          <w:tab w:val="num" w:pos="720"/>
        </w:tabs>
        <w:spacing w:after="0" w:line="360" w:lineRule="auto"/>
        <w:rPr>
          <w:lang w:val="en-US"/>
        </w:rPr>
      </w:pPr>
      <w:r>
        <w:rPr>
          <w:lang w:val="en-US"/>
        </w:rPr>
        <w:t xml:space="preserve">Brunkhorst focusses on </w:t>
      </w:r>
      <w:r w:rsidR="004F2335">
        <w:rPr>
          <w:lang w:val="en-US"/>
        </w:rPr>
        <w:t>leg</w:t>
      </w:r>
      <w:r>
        <w:rPr>
          <w:lang w:val="en-US"/>
        </w:rPr>
        <w:t>islative</w:t>
      </w:r>
      <w:r w:rsidR="004F2335">
        <w:rPr>
          <w:lang w:val="en-US"/>
        </w:rPr>
        <w:t xml:space="preserve"> and cons</w:t>
      </w:r>
      <w:r w:rsidR="00370D4B" w:rsidRPr="00370D4B">
        <w:rPr>
          <w:lang w:val="en-US"/>
        </w:rPr>
        <w:t xml:space="preserve">titutional </w:t>
      </w:r>
      <w:r>
        <w:rPr>
          <w:lang w:val="en-US"/>
        </w:rPr>
        <w:t>matters</w:t>
      </w:r>
      <w:r w:rsidR="004F2335">
        <w:rPr>
          <w:lang w:val="en-US"/>
        </w:rPr>
        <w:t xml:space="preserve"> </w:t>
      </w:r>
      <w:r w:rsidR="00370D4B" w:rsidRPr="00370D4B">
        <w:rPr>
          <w:lang w:val="en-US"/>
        </w:rPr>
        <w:t xml:space="preserve">in his </w:t>
      </w:r>
      <w:r w:rsidR="00370D4B">
        <w:rPr>
          <w:lang w:val="en-US"/>
        </w:rPr>
        <w:t>“</w:t>
      </w:r>
      <w:r w:rsidR="00370D4B" w:rsidRPr="00370D4B">
        <w:rPr>
          <w:lang w:val="en-US"/>
        </w:rPr>
        <w:t xml:space="preserve">Legitimationskrisen. </w:t>
      </w:r>
      <w:r w:rsidR="00370D4B" w:rsidRPr="004F2335">
        <w:rPr>
          <w:lang w:val="en-US"/>
        </w:rPr>
        <w:t xml:space="preserve">Verfassungsprobleme der Weltgesellschaft“ (Brunkhorst 2012). </w:t>
      </w:r>
      <w:r w:rsidR="004F2335">
        <w:rPr>
          <w:lang w:val="en-US"/>
        </w:rPr>
        <w:t xml:space="preserve">He starts from the </w:t>
      </w:r>
      <w:r w:rsidR="00EA4440" w:rsidRPr="004F2335">
        <w:rPr>
          <w:lang w:val="en-US"/>
        </w:rPr>
        <w:t>observation</w:t>
      </w:r>
      <w:r w:rsidR="004F2335">
        <w:rPr>
          <w:lang w:val="en-US"/>
        </w:rPr>
        <w:t xml:space="preserve"> that there is a </w:t>
      </w:r>
      <w:r w:rsidR="00BC21F2">
        <w:rPr>
          <w:lang w:val="en-US"/>
        </w:rPr>
        <w:t xml:space="preserve">general </w:t>
      </w:r>
      <w:r w:rsidR="004F2335">
        <w:rPr>
          <w:lang w:val="en-US"/>
        </w:rPr>
        <w:t>structural tension today between</w:t>
      </w:r>
      <w:r w:rsidR="00EA4440" w:rsidRPr="004F2335">
        <w:rPr>
          <w:lang w:val="en-US"/>
        </w:rPr>
        <w:t xml:space="preserve"> </w:t>
      </w:r>
      <w:r w:rsidR="009D2677">
        <w:rPr>
          <w:lang w:val="en-US"/>
        </w:rPr>
        <w:t>the tendency towards increasingly democratic content of constitutions of various kinds and on many levels, and the tendency towards domination in the actual</w:t>
      </w:r>
      <w:r w:rsidR="00EA4440" w:rsidRPr="004F2335">
        <w:rPr>
          <w:lang w:val="en-US"/>
        </w:rPr>
        <w:t xml:space="preserve"> organizational implementation</w:t>
      </w:r>
      <w:r w:rsidR="004F2335">
        <w:rPr>
          <w:lang w:val="en-US"/>
        </w:rPr>
        <w:t xml:space="preserve">. </w:t>
      </w:r>
      <w:r w:rsidR="009D2677" w:rsidRPr="009D2677">
        <w:t>He writes: “Die Lage ist ambivalent. Einerseits scheint die Entwicklung globaler Verfassungsregimes eine wachsende demokratische Kultur zu fördern, während gleichzeitig die in der Staatenwelt</w:t>
      </w:r>
      <w:r w:rsidR="009D2677">
        <w:t xml:space="preserve"> </w:t>
      </w:r>
      <w:r w:rsidR="009D2677" w:rsidRPr="009D2677">
        <w:t>konzentrierten, demokratischen Entscheidungsverfahren immer wirkungsloser werden.</w:t>
      </w:r>
      <w:r w:rsidR="009D2677">
        <w:t xml:space="preserve"> </w:t>
      </w:r>
      <w:r w:rsidR="009D2677" w:rsidRPr="009D2677">
        <w:t>Während die kommunikative Macht der Demokratie wächst, sinkt ihre Organisationsmacht.</w:t>
      </w:r>
      <w:r w:rsidR="009D2677">
        <w:t xml:space="preserve">“ </w:t>
      </w:r>
      <w:r w:rsidR="009D2677" w:rsidRPr="009D2677">
        <w:rPr>
          <w:lang w:val="en-US"/>
        </w:rPr>
        <w:lastRenderedPageBreak/>
        <w:t>(ibi</w:t>
      </w:r>
      <w:r w:rsidR="009D2677">
        <w:rPr>
          <w:lang w:val="en-US"/>
        </w:rPr>
        <w:t>d</w:t>
      </w:r>
      <w:r w:rsidR="009D2677" w:rsidRPr="009D2677">
        <w:rPr>
          <w:lang w:val="en-US"/>
        </w:rPr>
        <w:t>.,</w:t>
      </w:r>
      <w:r w:rsidR="009D2677">
        <w:rPr>
          <w:lang w:val="en-US"/>
        </w:rPr>
        <w:t xml:space="preserve"> p. </w:t>
      </w:r>
      <w:r w:rsidR="009D2677" w:rsidRPr="009D2677">
        <w:rPr>
          <w:u w:val="single"/>
          <w:lang w:val="en-US"/>
        </w:rPr>
        <w:t>X</w:t>
      </w:r>
      <w:r w:rsidR="009D2677">
        <w:rPr>
          <w:lang w:val="en-US"/>
        </w:rPr>
        <w:t>)</w:t>
      </w:r>
      <w:r w:rsidR="00F6409B">
        <w:rPr>
          <w:lang w:val="en-US"/>
        </w:rPr>
        <w:t xml:space="preserve">. </w:t>
      </w:r>
      <w:r w:rsidR="004F2335">
        <w:rPr>
          <w:lang w:val="en-US"/>
        </w:rPr>
        <w:t xml:space="preserve">That </w:t>
      </w:r>
      <w:r w:rsidR="00EA4440" w:rsidRPr="004F2335">
        <w:rPr>
          <w:lang w:val="en-US"/>
        </w:rPr>
        <w:t xml:space="preserve">tension </w:t>
      </w:r>
      <w:r w:rsidR="004F2335">
        <w:rPr>
          <w:lang w:val="en-US"/>
        </w:rPr>
        <w:t xml:space="preserve">is </w:t>
      </w:r>
      <w:r w:rsidR="00EA4440" w:rsidRPr="004F2335">
        <w:rPr>
          <w:lang w:val="en-US"/>
        </w:rPr>
        <w:t xml:space="preserve">fostering </w:t>
      </w:r>
      <w:r w:rsidR="00E837E9">
        <w:rPr>
          <w:lang w:val="en-US"/>
        </w:rPr>
        <w:t xml:space="preserve">hegemony and </w:t>
      </w:r>
      <w:r w:rsidR="00EA4440" w:rsidRPr="004F2335">
        <w:rPr>
          <w:lang w:val="en-US"/>
        </w:rPr>
        <w:t>domination</w:t>
      </w:r>
      <w:r w:rsidR="004F2335">
        <w:rPr>
          <w:lang w:val="en-US"/>
        </w:rPr>
        <w:t xml:space="preserve">, </w:t>
      </w:r>
      <w:r w:rsidR="00E837E9">
        <w:rPr>
          <w:lang w:val="en-US"/>
        </w:rPr>
        <w:t>either</w:t>
      </w:r>
      <w:r w:rsidR="004F2335" w:rsidRPr="004F2335">
        <w:rPr>
          <w:lang w:val="en-US"/>
        </w:rPr>
        <w:t xml:space="preserve"> of one class over the other</w:t>
      </w:r>
      <w:r w:rsidR="00E837E9">
        <w:rPr>
          <w:lang w:val="en-US"/>
        </w:rPr>
        <w:t>, or</w:t>
      </w:r>
      <w:r w:rsidR="004F2335" w:rsidRPr="004F2335">
        <w:rPr>
          <w:lang w:val="en-US"/>
        </w:rPr>
        <w:t xml:space="preserve"> of one part of the population over the</w:t>
      </w:r>
      <w:r w:rsidR="004F2335">
        <w:rPr>
          <w:lang w:val="en-US"/>
        </w:rPr>
        <w:t xml:space="preserve"> </w:t>
      </w:r>
      <w:r w:rsidR="004F2335" w:rsidRPr="004F2335">
        <w:rPr>
          <w:lang w:val="en-US"/>
        </w:rPr>
        <w:t>other</w:t>
      </w:r>
      <w:r w:rsidR="00E837E9">
        <w:rPr>
          <w:lang w:val="en-US"/>
        </w:rPr>
        <w:t xml:space="preserve"> on a global level</w:t>
      </w:r>
      <w:r w:rsidR="004F2335">
        <w:rPr>
          <w:lang w:val="en-US"/>
        </w:rPr>
        <w:t xml:space="preserve">. Brunkhorst </w:t>
      </w:r>
      <w:r w:rsidR="00662B59">
        <w:rPr>
          <w:lang w:val="en-US"/>
        </w:rPr>
        <w:t xml:space="preserve">(rather implicitly) </w:t>
      </w:r>
      <w:r w:rsidR="004F2335">
        <w:rPr>
          <w:lang w:val="en-US"/>
        </w:rPr>
        <w:t xml:space="preserve">derives two </w:t>
      </w:r>
      <w:r w:rsidR="00662B59">
        <w:rPr>
          <w:lang w:val="en-US"/>
        </w:rPr>
        <w:t>sides</w:t>
      </w:r>
      <w:r w:rsidR="004F2335">
        <w:rPr>
          <w:lang w:val="en-US"/>
        </w:rPr>
        <w:t xml:space="preserve"> of legitimation crises </w:t>
      </w:r>
      <w:r w:rsidR="00662B59">
        <w:rPr>
          <w:lang w:val="en-US"/>
        </w:rPr>
        <w:t>from his observation: Firstly, the m</w:t>
      </w:r>
      <w:r w:rsidR="00EA4440" w:rsidRPr="004F2335">
        <w:rPr>
          <w:lang w:val="en-US"/>
        </w:rPr>
        <w:t xml:space="preserve">ismatch between abstract </w:t>
      </w:r>
      <w:r w:rsidR="00BC21F2">
        <w:rPr>
          <w:lang w:val="en-US"/>
        </w:rPr>
        <w:t xml:space="preserve">democratic </w:t>
      </w:r>
      <w:r w:rsidR="00EA4440" w:rsidRPr="004F2335">
        <w:rPr>
          <w:lang w:val="en-US"/>
        </w:rPr>
        <w:t>rights of access and concrete/</w:t>
      </w:r>
      <w:r w:rsidR="000E12C5">
        <w:rPr>
          <w:lang w:val="en-US"/>
        </w:rPr>
        <w:t xml:space="preserve"> </w:t>
      </w:r>
      <w:r w:rsidR="00EA4440" w:rsidRPr="004F2335">
        <w:rPr>
          <w:lang w:val="en-US"/>
        </w:rPr>
        <w:t>practical norms of exclusion</w:t>
      </w:r>
      <w:r w:rsidR="00662B59">
        <w:rPr>
          <w:lang w:val="en-US"/>
        </w:rPr>
        <w:t xml:space="preserve">; and secondly, the </w:t>
      </w:r>
      <w:r w:rsidR="00EA4440" w:rsidRPr="004F2335">
        <w:rPr>
          <w:lang w:val="en-US"/>
        </w:rPr>
        <w:t>broken chain of legitimation in institutional settings</w:t>
      </w:r>
      <w:r w:rsidR="00662B59">
        <w:rPr>
          <w:lang w:val="en-US"/>
        </w:rPr>
        <w:t>.</w:t>
      </w:r>
      <w:r w:rsidR="00113CA9">
        <w:rPr>
          <w:lang w:val="en-US"/>
        </w:rPr>
        <w:t xml:space="preserve"> Brunkhorst conceptualizes the </w:t>
      </w:r>
      <w:r w:rsidR="00EA4440" w:rsidRPr="004F2335">
        <w:rPr>
          <w:lang w:val="en-US"/>
        </w:rPr>
        <w:t>dem</w:t>
      </w:r>
      <w:r w:rsidR="00113CA9">
        <w:rPr>
          <w:lang w:val="en-US"/>
        </w:rPr>
        <w:t>ocratic legitimation of the law</w:t>
      </w:r>
      <w:r w:rsidR="00EA4440" w:rsidRPr="004F2335">
        <w:rPr>
          <w:lang w:val="en-US"/>
        </w:rPr>
        <w:t xml:space="preserve"> not only </w:t>
      </w:r>
      <w:r w:rsidR="00113CA9">
        <w:rPr>
          <w:lang w:val="en-US"/>
        </w:rPr>
        <w:t xml:space="preserve">as </w:t>
      </w:r>
      <w:r w:rsidR="00EA4440" w:rsidRPr="004F2335">
        <w:rPr>
          <w:lang w:val="en-US"/>
        </w:rPr>
        <w:t>input (</w:t>
      </w:r>
      <w:r w:rsidR="00113CA9">
        <w:rPr>
          <w:lang w:val="en-US"/>
        </w:rPr>
        <w:t xml:space="preserve">that is: </w:t>
      </w:r>
      <w:r w:rsidR="00EA4440" w:rsidRPr="004F2335">
        <w:rPr>
          <w:lang w:val="en-US"/>
        </w:rPr>
        <w:t xml:space="preserve">elections), but </w:t>
      </w:r>
      <w:r w:rsidR="00113CA9">
        <w:rPr>
          <w:lang w:val="en-US"/>
        </w:rPr>
        <w:t xml:space="preserve">as </w:t>
      </w:r>
      <w:r w:rsidR="00EA4440" w:rsidRPr="004F2335">
        <w:rPr>
          <w:lang w:val="en-US"/>
        </w:rPr>
        <w:t>entire process of generating, specifying, applying and enforcing norms</w:t>
      </w:r>
      <w:r w:rsidR="00113CA9">
        <w:rPr>
          <w:lang w:val="en-US"/>
        </w:rPr>
        <w:t xml:space="preserve">, thus </w:t>
      </w:r>
      <w:r w:rsidR="000E12C5">
        <w:rPr>
          <w:lang w:val="en-US"/>
        </w:rPr>
        <w:t xml:space="preserve">also </w:t>
      </w:r>
      <w:r w:rsidR="00EA4440" w:rsidRPr="004F2335">
        <w:rPr>
          <w:lang w:val="en-US"/>
        </w:rPr>
        <w:t>incl</w:t>
      </w:r>
      <w:r w:rsidR="00113CA9">
        <w:rPr>
          <w:lang w:val="en-US"/>
        </w:rPr>
        <w:t xml:space="preserve">uding the </w:t>
      </w:r>
      <w:r w:rsidR="00EA4440" w:rsidRPr="004F2335">
        <w:rPr>
          <w:lang w:val="en-US"/>
        </w:rPr>
        <w:t>output</w:t>
      </w:r>
      <w:r w:rsidR="00113CA9">
        <w:rPr>
          <w:lang w:val="en-US"/>
        </w:rPr>
        <w:t xml:space="preserve">-dimension. Yet he warns that any reductive notion of </w:t>
      </w:r>
      <w:r w:rsidR="00662B59" w:rsidRPr="00662B59">
        <w:rPr>
          <w:lang w:val="en-US"/>
        </w:rPr>
        <w:t>output legitim</w:t>
      </w:r>
      <w:r w:rsidR="00113CA9">
        <w:rPr>
          <w:lang w:val="en-US"/>
        </w:rPr>
        <w:t xml:space="preserve">ation like efficacy in economy or </w:t>
      </w:r>
      <w:r w:rsidR="00662B59" w:rsidRPr="00662B59">
        <w:rPr>
          <w:lang w:val="en-US"/>
        </w:rPr>
        <w:t xml:space="preserve">security </w:t>
      </w:r>
      <w:r w:rsidR="00113CA9">
        <w:rPr>
          <w:lang w:val="en-US"/>
        </w:rPr>
        <w:t>is</w:t>
      </w:r>
      <w:r w:rsidR="00662B59" w:rsidRPr="00662B59">
        <w:rPr>
          <w:lang w:val="en-US"/>
        </w:rPr>
        <w:t xml:space="preserve"> </w:t>
      </w:r>
      <w:r w:rsidR="00662B59">
        <w:rPr>
          <w:lang w:val="en-US"/>
        </w:rPr>
        <w:t>thoroughly undemocratic</w:t>
      </w:r>
      <w:r w:rsidR="00113CA9">
        <w:rPr>
          <w:lang w:val="en-US"/>
        </w:rPr>
        <w:t>. For Brunkhorst, the</w:t>
      </w:r>
      <w:r w:rsidR="00662B59" w:rsidRPr="00662B59">
        <w:rPr>
          <w:lang w:val="en-US"/>
        </w:rPr>
        <w:t xml:space="preserve"> </w:t>
      </w:r>
      <w:r w:rsidR="00EA4440" w:rsidRPr="004F2335">
        <w:rPr>
          <w:lang w:val="en-US"/>
        </w:rPr>
        <w:t>necessary possibility to intervene even at the end of the legislative process</w:t>
      </w:r>
      <w:r w:rsidR="00113CA9">
        <w:rPr>
          <w:lang w:val="en-US"/>
        </w:rPr>
        <w:t xml:space="preserve"> is crucial. </w:t>
      </w:r>
    </w:p>
    <w:p w14:paraId="5E29E5F0" w14:textId="77777777" w:rsidR="00AF3777" w:rsidRPr="000E1926" w:rsidRDefault="00E837E9" w:rsidP="00E837E9">
      <w:pPr>
        <w:tabs>
          <w:tab w:val="num" w:pos="720"/>
        </w:tabs>
        <w:spacing w:after="0" w:line="360" w:lineRule="auto"/>
        <w:rPr>
          <w:lang w:val="en-US"/>
        </w:rPr>
      </w:pPr>
      <w:r>
        <w:rPr>
          <w:lang w:val="en-US"/>
        </w:rPr>
        <w:tab/>
      </w:r>
      <w:r w:rsidR="00BE0885">
        <w:rPr>
          <w:lang w:val="en-US"/>
        </w:rPr>
        <w:t xml:space="preserve">Now on </w:t>
      </w:r>
      <w:r w:rsidR="00A63F18">
        <w:rPr>
          <w:lang w:val="en-US"/>
        </w:rPr>
        <w:t xml:space="preserve">a supranational level, </w:t>
      </w:r>
      <w:r>
        <w:rPr>
          <w:lang w:val="en-US"/>
        </w:rPr>
        <w:t xml:space="preserve">the tension between constitutional ideal and organizational implementation is exacerbated. </w:t>
      </w:r>
      <w:r w:rsidR="000E7A19" w:rsidRPr="00E837E9">
        <w:t xml:space="preserve">The </w:t>
      </w:r>
      <w:r w:rsidR="00EA4440" w:rsidRPr="00E837E9">
        <w:t xml:space="preserve">rise of executive </w:t>
      </w:r>
      <w:r w:rsidR="000E7A19" w:rsidRPr="00E837E9">
        <w:t xml:space="preserve">over legislative </w:t>
      </w:r>
      <w:r w:rsidR="00EA4440" w:rsidRPr="00E837E9">
        <w:t>power</w:t>
      </w:r>
      <w:r w:rsidRPr="00E837E9">
        <w:t xml:space="preserve"> increases the drive towards a legitimation crisis and its detrimental effects:</w:t>
      </w:r>
      <w:r>
        <w:t xml:space="preserve"> “</w:t>
      </w:r>
      <w:r w:rsidR="000E7A19" w:rsidRPr="000E7A19">
        <w:t>Waren die Legitimationsprobleme der 1960er und 1970er Jahre noch in den</w:t>
      </w:r>
      <w:r w:rsidR="000E7A19">
        <w:t xml:space="preserve"> </w:t>
      </w:r>
      <w:r w:rsidR="000E7A19" w:rsidRPr="000E7A19">
        <w:t xml:space="preserve">Wohlfahrtsstaat eingebettet, so sind sie heute zur </w:t>
      </w:r>
      <w:r w:rsidR="000E7A19" w:rsidRPr="000E7A19">
        <w:rPr>
          <w:i/>
        </w:rPr>
        <w:t>Legi</w:t>
      </w:r>
      <w:r w:rsidR="00013B79">
        <w:rPr>
          <w:i/>
        </w:rPr>
        <w:t>ti</w:t>
      </w:r>
      <w:r w:rsidR="000E7A19" w:rsidRPr="000E7A19">
        <w:rPr>
          <w:i/>
        </w:rPr>
        <w:t>mationskrise</w:t>
      </w:r>
      <w:r w:rsidR="000E7A19" w:rsidRPr="000E7A19">
        <w:t xml:space="preserve"> in einer Weltgesellschaft</w:t>
      </w:r>
      <w:r w:rsidR="000E7A19">
        <w:t xml:space="preserve"> </w:t>
      </w:r>
      <w:r w:rsidR="000E7A19" w:rsidRPr="000E7A19">
        <w:t>geworden, die der Staat allein nicht mehr kontrollieren</w:t>
      </w:r>
      <w:r w:rsidR="000E7A19">
        <w:t xml:space="preserve"> kann, […] die das ganze System der nationalstaatlichen Demokratie in ihren Strudel reißen und vernichten könnte“ (ibid., p. 15f.</w:t>
      </w:r>
      <w:r w:rsidR="00013B79">
        <w:t>; quote corrected</w:t>
      </w:r>
      <w:r w:rsidR="000E7A19">
        <w:t xml:space="preserve">). </w:t>
      </w:r>
      <w:r>
        <w:t xml:space="preserve">And further: </w:t>
      </w:r>
      <w:r w:rsidR="009A101B">
        <w:t xml:space="preserve">„Spätestens die Eurokrise zeigt, dass die </w:t>
      </w:r>
      <w:r w:rsidR="009A101B" w:rsidRPr="009A101B">
        <w:rPr>
          <w:i/>
        </w:rPr>
        <w:t>Problemlösungskapazität der national</w:t>
      </w:r>
      <w:r w:rsidR="009A101B">
        <w:rPr>
          <w:i/>
        </w:rPr>
        <w:t xml:space="preserve"> </w:t>
      </w:r>
      <w:r w:rsidR="009A101B" w:rsidRPr="009A101B">
        <w:rPr>
          <w:i/>
        </w:rPr>
        <w:t>organisierten Demokratie</w:t>
      </w:r>
      <w:r w:rsidR="009A101B">
        <w:t xml:space="preserve"> hoffnungslos überfordert ist, und wo die Handlungs- und Problemlösungsfähigkeit der Politik im transnational koordinierten Handeln von Exekutivkörperschaften, Zentralbanken, Fachministern und Regierungsspitzen wenigstens punktuell erhöht wird, </w:t>
      </w:r>
      <w:r w:rsidR="009A101B" w:rsidRPr="009A101B">
        <w:rPr>
          <w:i/>
        </w:rPr>
        <w:t>verliert sie zunehmend die Deckung demokratischer Legitimation</w:t>
      </w:r>
      <w:r w:rsidR="009A101B">
        <w:rPr>
          <w:i/>
        </w:rPr>
        <w:t>.</w:t>
      </w:r>
      <w:r w:rsidR="009A101B" w:rsidRPr="009A101B">
        <w:t>“</w:t>
      </w:r>
      <w:r>
        <w:t xml:space="preserve"> </w:t>
      </w:r>
      <w:r w:rsidR="009A101B" w:rsidRPr="000E1926">
        <w:rPr>
          <w:lang w:val="en-US"/>
        </w:rPr>
        <w:t>(</w:t>
      </w:r>
      <w:r w:rsidRPr="000E1926">
        <w:rPr>
          <w:lang w:val="en-US"/>
        </w:rPr>
        <w:t>ibid., p.</w:t>
      </w:r>
      <w:r w:rsidR="009A101B" w:rsidRPr="000E1926">
        <w:rPr>
          <w:lang w:val="en-US"/>
        </w:rPr>
        <w:t>16)</w:t>
      </w:r>
      <w:r w:rsidRPr="000E1926">
        <w:rPr>
          <w:lang w:val="en-US"/>
        </w:rPr>
        <w:t>.</w:t>
      </w:r>
      <w:r w:rsidR="00AF3777" w:rsidRPr="000E1926">
        <w:rPr>
          <w:lang w:val="en-US"/>
        </w:rPr>
        <w:t xml:space="preserve"> </w:t>
      </w:r>
    </w:p>
    <w:p w14:paraId="7629425F" w14:textId="1C610BA2" w:rsidR="00EA4440" w:rsidRPr="00113CA9" w:rsidRDefault="00AF3777" w:rsidP="00AF3777">
      <w:pPr>
        <w:tabs>
          <w:tab w:val="num" w:pos="720"/>
        </w:tabs>
        <w:spacing w:after="0" w:line="360" w:lineRule="auto"/>
        <w:rPr>
          <w:lang w:val="en-US"/>
        </w:rPr>
      </w:pPr>
      <w:r w:rsidRPr="000E1926">
        <w:rPr>
          <w:lang w:val="en-US"/>
        </w:rPr>
        <w:tab/>
      </w:r>
      <w:r w:rsidR="004C45F2" w:rsidRPr="004C45F2">
        <w:rPr>
          <w:lang w:val="en-US"/>
        </w:rPr>
        <w:t>B</w:t>
      </w:r>
      <w:r w:rsidR="004C45F2">
        <w:rPr>
          <w:lang w:val="en-US"/>
        </w:rPr>
        <w:t>runkhorst a</w:t>
      </w:r>
      <w:r w:rsidRPr="00AF3777">
        <w:rPr>
          <w:lang w:val="en-US"/>
        </w:rPr>
        <w:t>pplie</w:t>
      </w:r>
      <w:r w:rsidR="004C45F2">
        <w:rPr>
          <w:lang w:val="en-US"/>
        </w:rPr>
        <w:t xml:space="preserve">s this </w:t>
      </w:r>
      <w:r w:rsidRPr="00AF3777">
        <w:rPr>
          <w:lang w:val="en-US"/>
        </w:rPr>
        <w:t xml:space="preserve">to the example of the </w:t>
      </w:r>
      <w:r w:rsidR="00113CA9" w:rsidRPr="00113CA9">
        <w:rPr>
          <w:lang w:val="en-US"/>
        </w:rPr>
        <w:t>European Union</w:t>
      </w:r>
      <w:r>
        <w:rPr>
          <w:lang w:val="en-US"/>
        </w:rPr>
        <w:t xml:space="preserve">, </w:t>
      </w:r>
      <w:r w:rsidR="004C45F2">
        <w:rPr>
          <w:lang w:val="en-US"/>
        </w:rPr>
        <w:t xml:space="preserve">where </w:t>
      </w:r>
      <w:r>
        <w:rPr>
          <w:lang w:val="en-US"/>
        </w:rPr>
        <w:t xml:space="preserve">there is a </w:t>
      </w:r>
      <w:r w:rsidRPr="00113CA9">
        <w:rPr>
          <w:lang w:val="en-US"/>
        </w:rPr>
        <w:t>double need for legitimation</w:t>
      </w:r>
      <w:r>
        <w:rPr>
          <w:lang w:val="en-US"/>
        </w:rPr>
        <w:t xml:space="preserve"> due to the </w:t>
      </w:r>
      <w:r w:rsidR="00113CA9" w:rsidRPr="00113CA9">
        <w:rPr>
          <w:lang w:val="en-US"/>
        </w:rPr>
        <w:t>double citizenship</w:t>
      </w:r>
      <w:r>
        <w:rPr>
          <w:lang w:val="en-US"/>
        </w:rPr>
        <w:t xml:space="preserve"> of its denizens. However, the i</w:t>
      </w:r>
      <w:r w:rsidR="00EA4440" w:rsidRPr="00113CA9">
        <w:rPr>
          <w:lang w:val="en-US"/>
        </w:rPr>
        <w:t>nstruments of democratic legitimation (European elections, European parliament) do not constitute</w:t>
      </w:r>
      <w:r>
        <w:rPr>
          <w:lang w:val="en-US"/>
        </w:rPr>
        <w:t xml:space="preserve"> a</w:t>
      </w:r>
      <w:r w:rsidR="00EA4440" w:rsidRPr="00113CA9">
        <w:rPr>
          <w:lang w:val="en-US"/>
        </w:rPr>
        <w:t xml:space="preserve"> sufficient legitima</w:t>
      </w:r>
      <w:r>
        <w:rPr>
          <w:lang w:val="en-US"/>
        </w:rPr>
        <w:t>tion of European law, what</w:t>
      </w:r>
      <w:r w:rsidR="00EA4440" w:rsidRPr="00113CA9">
        <w:rPr>
          <w:lang w:val="en-US"/>
        </w:rPr>
        <w:t xml:space="preserve"> </w:t>
      </w:r>
      <w:r w:rsidRPr="00113CA9">
        <w:rPr>
          <w:lang w:val="en-US"/>
        </w:rPr>
        <w:t xml:space="preserve">so far fostered supremacy of </w:t>
      </w:r>
      <w:r w:rsidR="000E12C5">
        <w:rPr>
          <w:lang w:val="en-US"/>
        </w:rPr>
        <w:t xml:space="preserve">the </w:t>
      </w:r>
      <w:r w:rsidRPr="00113CA9">
        <w:rPr>
          <w:lang w:val="en-US"/>
        </w:rPr>
        <w:t xml:space="preserve">executive over </w:t>
      </w:r>
      <w:r w:rsidR="000E12C5">
        <w:rPr>
          <w:lang w:val="en-US"/>
        </w:rPr>
        <w:t xml:space="preserve">the </w:t>
      </w:r>
      <w:r w:rsidRPr="00113CA9">
        <w:rPr>
          <w:lang w:val="en-US"/>
        </w:rPr>
        <w:t>legislative side</w:t>
      </w:r>
      <w:r>
        <w:rPr>
          <w:lang w:val="en-US"/>
        </w:rPr>
        <w:t>. The r</w:t>
      </w:r>
      <w:r w:rsidRPr="00AF3777">
        <w:rPr>
          <w:lang w:val="en-US"/>
        </w:rPr>
        <w:t xml:space="preserve">eferenda against </w:t>
      </w:r>
      <w:r>
        <w:rPr>
          <w:lang w:val="en-US"/>
        </w:rPr>
        <w:t xml:space="preserve">an </w:t>
      </w:r>
      <w:r w:rsidRPr="00AF3777">
        <w:rPr>
          <w:lang w:val="en-US"/>
        </w:rPr>
        <w:t>EU-constitution (</w:t>
      </w:r>
      <w:r>
        <w:rPr>
          <w:lang w:val="en-US"/>
        </w:rPr>
        <w:t xml:space="preserve">in </w:t>
      </w:r>
      <w:r w:rsidRPr="00AF3777">
        <w:rPr>
          <w:lang w:val="en-US"/>
        </w:rPr>
        <w:t>France, Netherlands</w:t>
      </w:r>
      <w:r w:rsidR="000E12C5">
        <w:rPr>
          <w:lang w:val="en-US"/>
        </w:rPr>
        <w:t xml:space="preserve"> 2005</w:t>
      </w:r>
      <w:r w:rsidRPr="00AF3777">
        <w:rPr>
          <w:lang w:val="en-US"/>
        </w:rPr>
        <w:t xml:space="preserve">) made </w:t>
      </w:r>
      <w:r>
        <w:rPr>
          <w:lang w:val="en-US"/>
        </w:rPr>
        <w:t xml:space="preserve">the </w:t>
      </w:r>
      <w:r w:rsidRPr="00AF3777">
        <w:rPr>
          <w:lang w:val="en-US"/>
        </w:rPr>
        <w:t>European</w:t>
      </w:r>
      <w:r>
        <w:rPr>
          <w:lang w:val="en-US"/>
        </w:rPr>
        <w:t xml:space="preserve"> legitimation crisis</w:t>
      </w:r>
      <w:r w:rsidRPr="00AF3777">
        <w:rPr>
          <w:lang w:val="en-US"/>
        </w:rPr>
        <w:t xml:space="preserve"> apparent – </w:t>
      </w:r>
      <w:r>
        <w:rPr>
          <w:lang w:val="en-US"/>
        </w:rPr>
        <w:t xml:space="preserve">the EU is </w:t>
      </w:r>
      <w:r w:rsidRPr="00AF3777">
        <w:rPr>
          <w:lang w:val="en-US"/>
        </w:rPr>
        <w:t>too low on public autonomy</w:t>
      </w:r>
      <w:r>
        <w:rPr>
          <w:lang w:val="en-US"/>
        </w:rPr>
        <w:t xml:space="preserve"> and democratic </w:t>
      </w:r>
      <w:r w:rsidRPr="00113CA9">
        <w:rPr>
          <w:lang w:val="en-US"/>
        </w:rPr>
        <w:t>organizational power</w:t>
      </w:r>
      <w:r>
        <w:rPr>
          <w:lang w:val="en-US"/>
        </w:rPr>
        <w:t xml:space="preserve">, even if there is a </w:t>
      </w:r>
      <w:r w:rsidR="00EA4440" w:rsidRPr="00113CA9">
        <w:rPr>
          <w:lang w:val="en-US"/>
        </w:rPr>
        <w:t>democratic mentality</w:t>
      </w:r>
      <w:r>
        <w:rPr>
          <w:lang w:val="en-US"/>
        </w:rPr>
        <w:t>. An appropriate democratic l</w:t>
      </w:r>
      <w:r w:rsidR="00EA4440" w:rsidRPr="00113CA9">
        <w:rPr>
          <w:lang w:val="en-US"/>
        </w:rPr>
        <w:t>egitimation of binding EU-decisions would mean to organize them like in a national state</w:t>
      </w:r>
      <w:r>
        <w:rPr>
          <w:lang w:val="en-US"/>
        </w:rPr>
        <w:t>, that is</w:t>
      </w:r>
      <w:r w:rsidR="000E12C5">
        <w:rPr>
          <w:lang w:val="en-US"/>
        </w:rPr>
        <w:t>,</w:t>
      </w:r>
      <w:r>
        <w:rPr>
          <w:lang w:val="en-US"/>
        </w:rPr>
        <w:t xml:space="preserve"> as an</w:t>
      </w:r>
      <w:r w:rsidR="00EA4440" w:rsidRPr="00113CA9">
        <w:rPr>
          <w:lang w:val="en-US"/>
        </w:rPr>
        <w:t xml:space="preserve"> unbroken chain of legitimation to the will of the people </w:t>
      </w:r>
      <w:r>
        <w:rPr>
          <w:lang w:val="en-US"/>
        </w:rPr>
        <w:t xml:space="preserve">of the </w:t>
      </w:r>
      <w:r w:rsidR="00EA4440" w:rsidRPr="00113CA9">
        <w:rPr>
          <w:lang w:val="en-US"/>
        </w:rPr>
        <w:t>EU</w:t>
      </w:r>
      <w:r>
        <w:rPr>
          <w:lang w:val="en-US"/>
        </w:rPr>
        <w:t>. Pseudo-elections of the European P</w:t>
      </w:r>
      <w:r w:rsidR="00EA4440" w:rsidRPr="00113CA9">
        <w:rPr>
          <w:lang w:val="en-US"/>
        </w:rPr>
        <w:t>arliament</w:t>
      </w:r>
      <w:r>
        <w:rPr>
          <w:lang w:val="en-US"/>
        </w:rPr>
        <w:t xml:space="preserve"> – without </w:t>
      </w:r>
      <w:r w:rsidR="00EA4440" w:rsidRPr="00113CA9">
        <w:rPr>
          <w:lang w:val="en-US"/>
        </w:rPr>
        <w:t>meaningful personal and programmatic alternatives</w:t>
      </w:r>
      <w:r w:rsidR="004C45F2">
        <w:rPr>
          <w:lang w:val="en-US"/>
        </w:rPr>
        <w:t xml:space="preserve"> –, do not suffice. The </w:t>
      </w:r>
      <w:r w:rsidR="00EA4440" w:rsidRPr="00113CA9">
        <w:rPr>
          <w:lang w:val="en-US"/>
        </w:rPr>
        <w:t xml:space="preserve">insufficient </w:t>
      </w:r>
      <w:r w:rsidR="004C45F2">
        <w:rPr>
          <w:lang w:val="en-US"/>
        </w:rPr>
        <w:t xml:space="preserve">parliamentary </w:t>
      </w:r>
      <w:r w:rsidR="00EA4440" w:rsidRPr="00113CA9">
        <w:rPr>
          <w:lang w:val="en-US"/>
        </w:rPr>
        <w:t xml:space="preserve">power of </w:t>
      </w:r>
      <w:r w:rsidR="00EA4440" w:rsidRPr="00113CA9">
        <w:rPr>
          <w:lang w:val="en-US"/>
        </w:rPr>
        <w:lastRenderedPageBreak/>
        <w:t>legislation compared to Eu</w:t>
      </w:r>
      <w:r w:rsidR="000E12C5">
        <w:rPr>
          <w:lang w:val="en-US"/>
        </w:rPr>
        <w:t>ropean Court of Justice</w:t>
      </w:r>
      <w:r w:rsidR="00EA4440" w:rsidRPr="00113CA9">
        <w:rPr>
          <w:lang w:val="en-US"/>
        </w:rPr>
        <w:t>, EU-commission, a</w:t>
      </w:r>
      <w:r w:rsidR="004C45F2">
        <w:rPr>
          <w:lang w:val="en-US"/>
        </w:rPr>
        <w:t>n</w:t>
      </w:r>
      <w:r w:rsidR="00EA4440" w:rsidRPr="00113CA9">
        <w:rPr>
          <w:lang w:val="en-US"/>
        </w:rPr>
        <w:t xml:space="preserve">d </w:t>
      </w:r>
      <w:r w:rsidR="004C45F2">
        <w:rPr>
          <w:lang w:val="en-US"/>
        </w:rPr>
        <w:t xml:space="preserve">the </w:t>
      </w:r>
      <w:r w:rsidR="00EA4440" w:rsidRPr="00113CA9">
        <w:rPr>
          <w:lang w:val="en-US"/>
        </w:rPr>
        <w:t>E</w:t>
      </w:r>
      <w:r w:rsidR="004C45F2">
        <w:rPr>
          <w:lang w:val="en-US"/>
        </w:rPr>
        <w:t>uropean Central Bank render the organizational structure</w:t>
      </w:r>
      <w:r w:rsidR="00EA4440" w:rsidRPr="00113CA9">
        <w:rPr>
          <w:lang w:val="en-US"/>
        </w:rPr>
        <w:t xml:space="preserve"> pseudo-democra</w:t>
      </w:r>
      <w:r w:rsidR="004C45F2">
        <w:rPr>
          <w:lang w:val="en-US"/>
        </w:rPr>
        <w:t>tic. Especially in the case of the</w:t>
      </w:r>
      <w:r w:rsidR="00EA4440" w:rsidRPr="00113CA9">
        <w:rPr>
          <w:lang w:val="en-US"/>
        </w:rPr>
        <w:t xml:space="preserve"> ECB</w:t>
      </w:r>
      <w:r w:rsidR="004C45F2">
        <w:rPr>
          <w:lang w:val="en-US"/>
        </w:rPr>
        <w:t>, the</w:t>
      </w:r>
      <w:r w:rsidR="00EA4440" w:rsidRPr="00113CA9">
        <w:rPr>
          <w:lang w:val="en-US"/>
        </w:rPr>
        <w:t xml:space="preserve"> rule of reversibility of democratic delegation is destroyed</w:t>
      </w:r>
      <w:r w:rsidR="004C45F2">
        <w:rPr>
          <w:lang w:val="en-US"/>
        </w:rPr>
        <w:t xml:space="preserve">. </w:t>
      </w:r>
    </w:p>
    <w:p w14:paraId="09F42232" w14:textId="50D17222" w:rsidR="00E837E9" w:rsidRDefault="004C45F2" w:rsidP="00E837E9">
      <w:pPr>
        <w:tabs>
          <w:tab w:val="num" w:pos="720"/>
        </w:tabs>
        <w:spacing w:after="0" w:line="360" w:lineRule="auto"/>
        <w:rPr>
          <w:lang w:val="en-US"/>
        </w:rPr>
      </w:pPr>
      <w:r>
        <w:rPr>
          <w:lang w:val="en-US"/>
        </w:rPr>
        <w:tab/>
      </w:r>
      <w:r w:rsidR="00113CA9" w:rsidRPr="00113CA9">
        <w:rPr>
          <w:lang w:val="en-US"/>
        </w:rPr>
        <w:t xml:space="preserve">Brunkhorst concludes with a </w:t>
      </w:r>
      <w:r w:rsidR="00EA4440" w:rsidRPr="00113CA9">
        <w:rPr>
          <w:lang w:val="en-US"/>
        </w:rPr>
        <w:t xml:space="preserve">suggestion: </w:t>
      </w:r>
      <w:r w:rsidR="00113CA9" w:rsidRPr="00113CA9">
        <w:rPr>
          <w:lang w:val="en-US"/>
        </w:rPr>
        <w:t xml:space="preserve">only a </w:t>
      </w:r>
      <w:r>
        <w:rPr>
          <w:lang w:val="en-US"/>
        </w:rPr>
        <w:t xml:space="preserve">consequent Europeanization and </w:t>
      </w:r>
      <w:r w:rsidR="00EA4440" w:rsidRPr="00113CA9">
        <w:rPr>
          <w:lang w:val="en-US"/>
        </w:rPr>
        <w:t>globalization of democracy afte</w:t>
      </w:r>
      <w:r>
        <w:rPr>
          <w:lang w:val="en-US"/>
        </w:rPr>
        <w:t>r the model of the nation state</w:t>
      </w:r>
      <w:r w:rsidR="00662B59" w:rsidRPr="00113CA9">
        <w:rPr>
          <w:lang w:val="en-US"/>
        </w:rPr>
        <w:t xml:space="preserve"> </w:t>
      </w:r>
      <w:r w:rsidR="00113CA9" w:rsidRPr="00113CA9">
        <w:rPr>
          <w:lang w:val="en-US"/>
        </w:rPr>
        <w:t>can be a viable solution to both latent and manifest legitimation crises</w:t>
      </w:r>
      <w:r w:rsidR="00662B59" w:rsidRPr="00113CA9">
        <w:rPr>
          <w:lang w:val="en-US"/>
        </w:rPr>
        <w:t xml:space="preserve"> (cf. ibid., p. 16)</w:t>
      </w:r>
      <w:r w:rsidR="00113CA9" w:rsidRPr="00113CA9">
        <w:rPr>
          <w:lang w:val="en-US"/>
        </w:rPr>
        <w:t>.</w:t>
      </w:r>
      <w:r w:rsidR="00E837E9">
        <w:rPr>
          <w:lang w:val="en-US"/>
        </w:rPr>
        <w:t xml:space="preserve"> Legitimation crises in themselves are, however, inherently ambivalent according to Brunkhorst – the rise of executive domination goes along with increased </w:t>
      </w:r>
      <w:r w:rsidR="00E837E9" w:rsidRPr="004F2335">
        <w:rPr>
          <w:lang w:val="en-US"/>
        </w:rPr>
        <w:t>public visibility</w:t>
      </w:r>
      <w:r w:rsidR="00E837E9">
        <w:rPr>
          <w:lang w:val="en-US"/>
        </w:rPr>
        <w:t xml:space="preserve"> – and people are more likely to </w:t>
      </w:r>
      <w:r w:rsidR="00E837E9" w:rsidRPr="004F2335">
        <w:rPr>
          <w:lang w:val="en-US"/>
        </w:rPr>
        <w:t>“strike back</w:t>
      </w:r>
      <w:r w:rsidR="00E837E9">
        <w:rPr>
          <w:lang w:val="en-US"/>
        </w:rPr>
        <w:t>”.</w:t>
      </w:r>
    </w:p>
    <w:p w14:paraId="1A0DCD8A" w14:textId="77777777" w:rsidR="00370D4B" w:rsidRPr="004F2335" w:rsidRDefault="00370D4B" w:rsidP="0020126A">
      <w:pPr>
        <w:spacing w:after="0" w:line="360" w:lineRule="auto"/>
        <w:rPr>
          <w:lang w:val="en-US"/>
        </w:rPr>
      </w:pPr>
    </w:p>
    <w:p w14:paraId="3EF6B2EB" w14:textId="08D3C5D2" w:rsidR="004F0EAA" w:rsidRDefault="004F0EAA" w:rsidP="0020126A">
      <w:pPr>
        <w:spacing w:after="0" w:line="360" w:lineRule="auto"/>
        <w:rPr>
          <w:b/>
          <w:lang w:val="en-US"/>
        </w:rPr>
      </w:pPr>
      <w:r w:rsidRPr="00792853">
        <w:rPr>
          <w:b/>
          <w:lang w:val="en-US"/>
        </w:rPr>
        <w:t xml:space="preserve">4. </w:t>
      </w:r>
      <w:r w:rsidR="008176C0">
        <w:rPr>
          <w:b/>
          <w:lang w:val="en-US"/>
        </w:rPr>
        <w:t xml:space="preserve">Wolfgang </w:t>
      </w:r>
      <w:r w:rsidRPr="00792853">
        <w:rPr>
          <w:b/>
          <w:lang w:val="en-US"/>
        </w:rPr>
        <w:t>Streeck</w:t>
      </w:r>
    </w:p>
    <w:p w14:paraId="0EB0FF1E" w14:textId="77777777" w:rsidR="008875B2" w:rsidRPr="00792853" w:rsidRDefault="008875B2" w:rsidP="0020126A">
      <w:pPr>
        <w:spacing w:after="0" w:line="360" w:lineRule="auto"/>
        <w:rPr>
          <w:b/>
          <w:lang w:val="en-US"/>
        </w:rPr>
      </w:pPr>
    </w:p>
    <w:p w14:paraId="6DB3D379" w14:textId="0BE4357A" w:rsidR="00591FBA" w:rsidRPr="00B652DB" w:rsidRDefault="00591FBA" w:rsidP="00591FBA">
      <w:pPr>
        <w:spacing w:after="0" w:line="360" w:lineRule="auto"/>
        <w:rPr>
          <w:lang w:val="en-US"/>
        </w:rPr>
      </w:pPr>
      <w:r w:rsidRPr="00591FBA">
        <w:rPr>
          <w:lang w:val="en-US"/>
        </w:rPr>
        <w:t xml:space="preserve">Streeck‘s much-discussed book „Buying Time“ (Streeck 2014) is dedicated to an analysis of </w:t>
      </w:r>
      <w:r>
        <w:rPr>
          <w:lang w:val="en-US"/>
        </w:rPr>
        <w:t xml:space="preserve">the </w:t>
      </w:r>
      <w:r w:rsidRPr="00591FBA">
        <w:rPr>
          <w:lang w:val="en-US"/>
        </w:rPr>
        <w:t>three</w:t>
      </w:r>
      <w:r>
        <w:rPr>
          <w:lang w:val="en-US"/>
        </w:rPr>
        <w:t xml:space="preserve">fold financial, economic and fiscal crisis culminating in </w:t>
      </w:r>
      <w:r w:rsidRPr="00591FBA">
        <w:rPr>
          <w:lang w:val="en-US"/>
        </w:rPr>
        <w:t xml:space="preserve">2008. </w:t>
      </w:r>
      <w:r w:rsidR="00637E93">
        <w:rPr>
          <w:lang w:val="en-US"/>
        </w:rPr>
        <w:t xml:space="preserve">It goes as follows: </w:t>
      </w:r>
      <w:r w:rsidRPr="00591FBA">
        <w:rPr>
          <w:lang w:val="en-US"/>
        </w:rPr>
        <w:t>Far from being a singular incident, that crisis has to be understood as a long-term development</w:t>
      </w:r>
      <w:r>
        <w:rPr>
          <w:lang w:val="en-US"/>
        </w:rPr>
        <w:t xml:space="preserve"> since the 1970es. </w:t>
      </w:r>
      <w:r w:rsidRPr="00637E93">
        <w:rPr>
          <w:lang w:val="en-US"/>
        </w:rPr>
        <w:t xml:space="preserve">Despite all theoretical expectations, the collapse of capitalism has been </w:t>
      </w:r>
      <w:r w:rsidR="00637E93" w:rsidRPr="00637E93">
        <w:rPr>
          <w:lang w:val="en-US"/>
        </w:rPr>
        <w:t xml:space="preserve">successfully </w:t>
      </w:r>
      <w:r w:rsidRPr="00637E93">
        <w:rPr>
          <w:lang w:val="en-US"/>
        </w:rPr>
        <w:t xml:space="preserve">delayed </w:t>
      </w:r>
      <w:r w:rsidR="00637E93" w:rsidRPr="00637E93">
        <w:rPr>
          <w:lang w:val="en-US"/>
        </w:rPr>
        <w:t>by a succession of political-economic</w:t>
      </w:r>
      <w:r w:rsidR="00637E93">
        <w:rPr>
          <w:lang w:val="en-US"/>
        </w:rPr>
        <w:t>al</w:t>
      </w:r>
      <w:r w:rsidR="00637E93" w:rsidRPr="00637E93">
        <w:rPr>
          <w:lang w:val="en-US"/>
        </w:rPr>
        <w:t xml:space="preserve"> strategies </w:t>
      </w:r>
      <w:r w:rsidRPr="00637E93">
        <w:rPr>
          <w:lang w:val="en-US"/>
        </w:rPr>
        <w:t xml:space="preserve">– </w:t>
      </w:r>
      <w:r w:rsidR="00637E93">
        <w:rPr>
          <w:lang w:val="en-US"/>
        </w:rPr>
        <w:t xml:space="preserve">the rise of inflation, public debt, and private debt. </w:t>
      </w:r>
      <w:r w:rsidR="00637E93" w:rsidRPr="00A5040E">
        <w:rPr>
          <w:lang w:val="en-US"/>
        </w:rPr>
        <w:t>S</w:t>
      </w:r>
      <w:r w:rsidR="00A5040E" w:rsidRPr="00A5040E">
        <w:rPr>
          <w:lang w:val="en-US"/>
        </w:rPr>
        <w:t>t</w:t>
      </w:r>
      <w:r w:rsidR="00637E93" w:rsidRPr="00A5040E">
        <w:rPr>
          <w:lang w:val="en-US"/>
        </w:rPr>
        <w:t xml:space="preserve">reeck </w:t>
      </w:r>
      <w:r w:rsidR="00A64E4C" w:rsidRPr="00A5040E">
        <w:rPr>
          <w:lang w:val="en-US"/>
        </w:rPr>
        <w:t xml:space="preserve">explicitly </w:t>
      </w:r>
      <w:r w:rsidR="00637E93" w:rsidRPr="00A5040E">
        <w:rPr>
          <w:lang w:val="en-US"/>
        </w:rPr>
        <w:t xml:space="preserve">undermines the typical confrontation of democracy vs. capitalism by framing the </w:t>
      </w:r>
      <w:r w:rsidR="00E90B18">
        <w:rPr>
          <w:lang w:val="en-US"/>
        </w:rPr>
        <w:t>crisis as essentially one of ‘</w:t>
      </w:r>
      <w:r w:rsidR="00A5040E" w:rsidRPr="00A5040E">
        <w:rPr>
          <w:lang w:val="en-US"/>
        </w:rPr>
        <w:t>democratic capitalism</w:t>
      </w:r>
      <w:r w:rsidR="00E90B18">
        <w:rPr>
          <w:lang w:val="en-US"/>
        </w:rPr>
        <w:t>’</w:t>
      </w:r>
      <w:r w:rsidR="00A5040E" w:rsidRPr="00A5040E">
        <w:rPr>
          <w:lang w:val="en-US"/>
        </w:rPr>
        <w:t>.</w:t>
      </w:r>
      <w:r w:rsidR="00A5040E">
        <w:rPr>
          <w:lang w:val="en-US"/>
        </w:rPr>
        <w:t xml:space="preserve"> </w:t>
      </w:r>
      <w:r w:rsidR="00A5040E" w:rsidRPr="00A5040E">
        <w:rPr>
          <w:lang w:val="en-US"/>
        </w:rPr>
        <w:t>Nevertheless he describes this unification as a</w:t>
      </w:r>
      <w:r w:rsidR="00637E93" w:rsidRPr="00A5040E">
        <w:rPr>
          <w:lang w:val="en-US"/>
        </w:rPr>
        <w:t xml:space="preserve"> </w:t>
      </w:r>
      <w:r w:rsidRPr="00A5040E">
        <w:rPr>
          <w:lang w:val="en-US"/>
        </w:rPr>
        <w:t>„Zwangsheirat“ (ebd., S. 69)</w:t>
      </w:r>
      <w:bookmarkStart w:id="0" w:name="_GoBack"/>
      <w:bookmarkEnd w:id="0"/>
      <w:r w:rsidR="00A5040E" w:rsidRPr="00A5040E">
        <w:rPr>
          <w:lang w:val="en-US"/>
        </w:rPr>
        <w:t xml:space="preserve"> that will not fail in economic terms, but, if eventually so, because of democratic contradictions.</w:t>
      </w:r>
      <w:r w:rsidRPr="00A5040E">
        <w:rPr>
          <w:lang w:val="en-US"/>
        </w:rPr>
        <w:t xml:space="preserve"> </w:t>
      </w:r>
      <w:r w:rsidR="00A5040E">
        <w:rPr>
          <w:lang w:val="en-US"/>
        </w:rPr>
        <w:t xml:space="preserve">And that’s where the notion of </w:t>
      </w:r>
      <w:r w:rsidR="00E67E60">
        <w:rPr>
          <w:lang w:val="en-US"/>
        </w:rPr>
        <w:t xml:space="preserve">a legitimation crisis comes into play. Streeck reminds us of the inevitable time-dependent, historical nature of all socio-scientific theories of crises of the Frankfurt School of the 1960es and 70es that thus cannot simply be applied today, but argues that an update to present conditions suggests itself </w:t>
      </w:r>
      <w:r w:rsidR="00E67E60" w:rsidRPr="00E67E60">
        <w:rPr>
          <w:lang w:val="en-US"/>
        </w:rPr>
        <w:t>(ebd., S. 51)</w:t>
      </w:r>
      <w:r w:rsidR="00E67E60">
        <w:rPr>
          <w:lang w:val="en-US"/>
        </w:rPr>
        <w:t xml:space="preserve">: The social order of contemporary wealthy democracies may </w:t>
      </w:r>
      <w:r w:rsidR="008875B2">
        <w:rPr>
          <w:lang w:val="en-US"/>
        </w:rPr>
        <w:t xml:space="preserve">still </w:t>
      </w:r>
      <w:r w:rsidR="00E67E60">
        <w:rPr>
          <w:lang w:val="en-US"/>
        </w:rPr>
        <w:t>only be understood adequately through a theory of capitalism</w:t>
      </w:r>
      <w:r w:rsidR="0091744A">
        <w:rPr>
          <w:lang w:val="en-US"/>
        </w:rPr>
        <w:t>.  Despite all neoliberal reeducation, larger parts of the population would also still foster diffuse expectations in social justice. F</w:t>
      </w:r>
      <w:r w:rsidR="008875B2" w:rsidRPr="008875B2">
        <w:rPr>
          <w:lang w:val="en-US"/>
        </w:rPr>
        <w:t xml:space="preserve">or </w:t>
      </w:r>
      <w:r w:rsidRPr="008875B2">
        <w:rPr>
          <w:lang w:val="en-US"/>
        </w:rPr>
        <w:t>‚Frankfurter</w:t>
      </w:r>
      <w:r w:rsidR="008875B2" w:rsidRPr="008875B2">
        <w:rPr>
          <w:lang w:val="en-US"/>
        </w:rPr>
        <w:t>s</w:t>
      </w:r>
      <w:r w:rsidRPr="008875B2">
        <w:rPr>
          <w:lang w:val="en-US"/>
        </w:rPr>
        <w:t>‘</w:t>
      </w:r>
      <w:r w:rsidR="008875B2" w:rsidRPr="008875B2">
        <w:rPr>
          <w:lang w:val="en-US"/>
        </w:rPr>
        <w:t>, this would not mean that a crisis can be found solely or foremost in the economy</w:t>
      </w:r>
      <w:r w:rsidR="008875B2">
        <w:rPr>
          <w:lang w:val="en-US"/>
        </w:rPr>
        <w:t xml:space="preserve">, but in democracy </w:t>
      </w:r>
      <w:r w:rsidRPr="008875B2">
        <w:rPr>
          <w:lang w:val="en-US"/>
        </w:rPr>
        <w:t xml:space="preserve">– </w:t>
      </w:r>
      <w:r w:rsidR="008875B2">
        <w:rPr>
          <w:lang w:val="en-US"/>
        </w:rPr>
        <w:t>making it plausible to model it as a legitimation crisis</w:t>
      </w:r>
      <w:r w:rsidRPr="008875B2">
        <w:rPr>
          <w:lang w:val="en-US"/>
        </w:rPr>
        <w:t xml:space="preserve"> (ebd., S. 81). </w:t>
      </w:r>
      <w:r w:rsidR="008875B2" w:rsidRPr="008875B2">
        <w:rPr>
          <w:lang w:val="en-US"/>
        </w:rPr>
        <w:t xml:space="preserve">Yet </w:t>
      </w:r>
      <w:r w:rsidRPr="008875B2">
        <w:rPr>
          <w:lang w:val="en-US"/>
        </w:rPr>
        <w:t xml:space="preserve">Streeck </w:t>
      </w:r>
      <w:r w:rsidR="008875B2" w:rsidRPr="008875B2">
        <w:rPr>
          <w:lang w:val="en-US"/>
        </w:rPr>
        <w:t xml:space="preserve">prefers to side with </w:t>
      </w:r>
      <w:r w:rsidR="008875B2">
        <w:rPr>
          <w:lang w:val="en-US"/>
        </w:rPr>
        <w:t>Adorno, Pollock a</w:t>
      </w:r>
      <w:r w:rsidRPr="008875B2">
        <w:rPr>
          <w:lang w:val="en-US"/>
        </w:rPr>
        <w:t xml:space="preserve">nd Offe </w:t>
      </w:r>
      <w:r w:rsidR="008875B2">
        <w:rPr>
          <w:lang w:val="en-US"/>
        </w:rPr>
        <w:t>over</w:t>
      </w:r>
      <w:r w:rsidRPr="008875B2">
        <w:rPr>
          <w:lang w:val="en-US"/>
        </w:rPr>
        <w:t xml:space="preserve"> Habermas. </w:t>
      </w:r>
      <w:r w:rsidR="008875B2" w:rsidRPr="008875B2">
        <w:t>He comments the latter indirectly</w:t>
      </w:r>
      <w:r>
        <w:t>:</w:t>
      </w:r>
      <w:r w:rsidR="008875B2">
        <w:t xml:space="preserve"> </w:t>
      </w:r>
      <w:r>
        <w:t>„Indem die Theorie, so meine These, […] das Kapital als politischen Akteur und strategiefähige gesellschaftliche Macht unter- und die Handlungs- und Planungsfähigkeit staatlicher Politik überschätzte, ersetzte sie Wirtschafts- durch Staats- und Demokratietheorie und verzichtete insofern zu ihrem Nachteil auf ein Kernstück des Erbes der Marxschen politischen Ökonomie.“ (ebd., S. 66)</w:t>
      </w:r>
      <w:r w:rsidR="00E90B18">
        <w:t>.</w:t>
      </w:r>
      <w:r>
        <w:t xml:space="preserve"> </w:t>
      </w:r>
      <w:r w:rsidR="008875B2">
        <w:lastRenderedPageBreak/>
        <w:t xml:space="preserve">Respectively, </w:t>
      </w:r>
      <w:r>
        <w:t xml:space="preserve">Streeck </w:t>
      </w:r>
      <w:r w:rsidR="00F81DAC">
        <w:t>aims at</w:t>
      </w:r>
      <w:r w:rsidR="008875B2">
        <w:t xml:space="preserve"> </w:t>
      </w:r>
      <w:r>
        <w:t xml:space="preserve">„einen </w:t>
      </w:r>
      <w:r w:rsidRPr="00E90B18">
        <w:t>erweiterten Begriff der Legitimationskrise</w:t>
      </w:r>
      <w:r>
        <w:t xml:space="preserve"> vorschlagen, der nicht nur zwei Akteure, den Staat und seine Bürger, kennt, sondern drei: den Staat, das Kapital und die ‚Lohnabhängigen‘.“ </w:t>
      </w:r>
      <w:r w:rsidRPr="00E90B18">
        <w:rPr>
          <w:lang w:val="en-US"/>
        </w:rPr>
        <w:t xml:space="preserve">(ebd., S. 88). </w:t>
      </w:r>
      <w:r w:rsidR="008875B2" w:rsidRPr="00E90B18">
        <w:rPr>
          <w:lang w:val="en-US"/>
        </w:rPr>
        <w:t>Contrary to existing N</w:t>
      </w:r>
      <w:r w:rsidRPr="00E90B18">
        <w:rPr>
          <w:lang w:val="en-US"/>
        </w:rPr>
        <w:t>eo</w:t>
      </w:r>
      <w:r w:rsidR="008875B2" w:rsidRPr="00E90B18">
        <w:rPr>
          <w:lang w:val="en-US"/>
        </w:rPr>
        <w:t>-M</w:t>
      </w:r>
      <w:r w:rsidRPr="00E90B18">
        <w:rPr>
          <w:lang w:val="en-US"/>
        </w:rPr>
        <w:t>arxist</w:t>
      </w:r>
      <w:r w:rsidR="008875B2" w:rsidRPr="00E90B18">
        <w:rPr>
          <w:lang w:val="en-US"/>
        </w:rPr>
        <w:t xml:space="preserve"> theories of crises, a</w:t>
      </w:r>
      <w:r w:rsidRPr="00E90B18">
        <w:rPr>
          <w:lang w:val="en-US"/>
        </w:rPr>
        <w:t xml:space="preserve"> </w:t>
      </w:r>
      <w:r w:rsidR="008875B2" w:rsidRPr="00E90B18">
        <w:rPr>
          <w:lang w:val="en-US"/>
        </w:rPr>
        <w:t>l</w:t>
      </w:r>
      <w:r w:rsidRPr="00E90B18">
        <w:rPr>
          <w:lang w:val="en-US"/>
        </w:rPr>
        <w:t>egitimation</w:t>
      </w:r>
      <w:r w:rsidR="008875B2" w:rsidRPr="00E90B18">
        <w:rPr>
          <w:lang w:val="en-US"/>
        </w:rPr>
        <w:t xml:space="preserve"> crisis in Str</w:t>
      </w:r>
      <w:r w:rsidR="00F81DAC" w:rsidRPr="00E90B18">
        <w:rPr>
          <w:lang w:val="en-US"/>
        </w:rPr>
        <w:t>e</w:t>
      </w:r>
      <w:r w:rsidR="008875B2" w:rsidRPr="00E90B18">
        <w:rPr>
          <w:lang w:val="en-US"/>
        </w:rPr>
        <w:t>eck’s understandi</w:t>
      </w:r>
      <w:r w:rsidR="008875B2" w:rsidRPr="0091744A">
        <w:rPr>
          <w:lang w:val="en-US"/>
        </w:rPr>
        <w:t xml:space="preserve">ng may also arise from </w:t>
      </w:r>
      <w:r w:rsidR="00E90B18">
        <w:rPr>
          <w:lang w:val="en-US"/>
        </w:rPr>
        <w:t xml:space="preserve">the </w:t>
      </w:r>
      <w:r w:rsidR="008875B2" w:rsidRPr="0091744A">
        <w:rPr>
          <w:lang w:val="en-US"/>
        </w:rPr>
        <w:t>opposite direction: As a discomfort of</w:t>
      </w:r>
      <w:r w:rsidR="0091744A" w:rsidRPr="0091744A">
        <w:rPr>
          <w:lang w:val="en-US"/>
        </w:rPr>
        <w:t xml:space="preserve"> t</w:t>
      </w:r>
      <w:r w:rsidR="008875B2" w:rsidRPr="0091744A">
        <w:rPr>
          <w:lang w:val="en-US"/>
        </w:rPr>
        <w:t>he ‚capital‘</w:t>
      </w:r>
      <w:r w:rsidR="00E90B18">
        <w:rPr>
          <w:lang w:val="en-US"/>
        </w:rPr>
        <w:t xml:space="preserve"> </w:t>
      </w:r>
      <w:r w:rsidR="008875B2" w:rsidRPr="0091744A">
        <w:rPr>
          <w:lang w:val="en-US"/>
        </w:rPr>
        <w:t xml:space="preserve">(or the capital-dependent population) </w:t>
      </w:r>
      <w:r w:rsidR="0091744A" w:rsidRPr="0091744A">
        <w:rPr>
          <w:lang w:val="en-US"/>
        </w:rPr>
        <w:t xml:space="preserve">with democracy, as </w:t>
      </w:r>
      <w:r w:rsidR="00EF5D5B">
        <w:rPr>
          <w:lang w:val="en-US"/>
        </w:rPr>
        <w:t>an alleg</w:t>
      </w:r>
      <w:r w:rsidR="0091744A" w:rsidRPr="0091744A">
        <w:rPr>
          <w:lang w:val="en-US"/>
        </w:rPr>
        <w:t>ed</w:t>
      </w:r>
      <w:r w:rsidR="0091744A">
        <w:rPr>
          <w:lang w:val="en-US"/>
        </w:rPr>
        <w:t xml:space="preserve"> </w:t>
      </w:r>
      <w:r w:rsidR="0091744A" w:rsidRPr="0091744A">
        <w:rPr>
          <w:lang w:val="en-US"/>
        </w:rPr>
        <w:t xml:space="preserve">craving </w:t>
      </w:r>
      <w:r w:rsidR="0091744A">
        <w:rPr>
          <w:lang w:val="en-US"/>
        </w:rPr>
        <w:t xml:space="preserve">for taxation and </w:t>
      </w:r>
      <w:r w:rsidR="0091744A" w:rsidRPr="0091744A">
        <w:rPr>
          <w:lang w:val="en-US"/>
        </w:rPr>
        <w:t xml:space="preserve">redistribution </w:t>
      </w:r>
      <w:r w:rsidR="0091744A">
        <w:rPr>
          <w:lang w:val="en-US"/>
        </w:rPr>
        <w:t xml:space="preserve">might be harmful to </w:t>
      </w:r>
      <w:r w:rsidR="00B652DB">
        <w:rPr>
          <w:lang w:val="en-US"/>
        </w:rPr>
        <w:t xml:space="preserve">the return on investment. </w:t>
      </w:r>
      <w:r w:rsidR="00B652DB" w:rsidRPr="00B652DB">
        <w:rPr>
          <w:lang w:val="en-US"/>
        </w:rPr>
        <w:t xml:space="preserve">Correspondingly, the </w:t>
      </w:r>
      <w:r w:rsidR="00EF5D5B" w:rsidRPr="00B652DB">
        <w:rPr>
          <w:lang w:val="en-US"/>
        </w:rPr>
        <w:t>occurrence</w:t>
      </w:r>
      <w:r w:rsidR="00E90B18">
        <w:rPr>
          <w:lang w:val="en-US"/>
        </w:rPr>
        <w:t>s</w:t>
      </w:r>
      <w:r w:rsidR="00B652DB" w:rsidRPr="00B652DB">
        <w:rPr>
          <w:lang w:val="en-US"/>
        </w:rPr>
        <w:t xml:space="preserve"> of economic cris</w:t>
      </w:r>
      <w:r w:rsidR="00B652DB">
        <w:rPr>
          <w:lang w:val="en-US"/>
        </w:rPr>
        <w:t>e</w:t>
      </w:r>
      <w:r w:rsidR="00B652DB" w:rsidRPr="00B652DB">
        <w:rPr>
          <w:lang w:val="en-US"/>
        </w:rPr>
        <w:t xml:space="preserve">s </w:t>
      </w:r>
      <w:r w:rsidR="00BC4EE5">
        <w:rPr>
          <w:lang w:val="en-US"/>
        </w:rPr>
        <w:t>are less</w:t>
      </w:r>
      <w:r w:rsidR="00B652DB" w:rsidRPr="00B652DB">
        <w:rPr>
          <w:lang w:val="en-US"/>
        </w:rPr>
        <w:t xml:space="preserve"> technical trouble</w:t>
      </w:r>
      <w:r w:rsidR="00BC4EE5">
        <w:rPr>
          <w:lang w:val="en-US"/>
        </w:rPr>
        <w:t>s</w:t>
      </w:r>
      <w:r w:rsidR="00B652DB" w:rsidRPr="00B652DB">
        <w:rPr>
          <w:lang w:val="en-US"/>
        </w:rPr>
        <w:t xml:space="preserve"> in the economic system, but</w:t>
      </w:r>
      <w:r w:rsidR="00BC4EE5">
        <w:rPr>
          <w:lang w:val="en-US"/>
        </w:rPr>
        <w:t xml:space="preserve"> are</w:t>
      </w:r>
      <w:r w:rsidR="00B652DB" w:rsidRPr="00B652DB">
        <w:rPr>
          <w:lang w:val="en-US"/>
        </w:rPr>
        <w:t xml:space="preserve">, as </w:t>
      </w:r>
      <w:r w:rsidR="00B652DB">
        <w:rPr>
          <w:lang w:val="en-US"/>
        </w:rPr>
        <w:t>crises of trust, political</w:t>
      </w:r>
      <w:r w:rsidR="0091744A" w:rsidRPr="00B652DB">
        <w:rPr>
          <w:lang w:val="en-US"/>
        </w:rPr>
        <w:t xml:space="preserve"> </w:t>
      </w:r>
      <w:r w:rsidRPr="00B652DB">
        <w:rPr>
          <w:lang w:val="en-US"/>
        </w:rPr>
        <w:t>„</w:t>
      </w:r>
      <w:r w:rsidRPr="00B652DB">
        <w:rPr>
          <w:i/>
          <w:lang w:val="en-US"/>
        </w:rPr>
        <w:t>Legitimationskrisen eigener Art</w:t>
      </w:r>
      <w:r w:rsidRPr="00B652DB">
        <w:rPr>
          <w:lang w:val="en-US"/>
        </w:rPr>
        <w:t>“ (ebd., S. 91).</w:t>
      </w:r>
      <w:r w:rsidR="00B652DB">
        <w:rPr>
          <w:lang w:val="en-US"/>
        </w:rPr>
        <w:t xml:space="preserve"> Secondary legitimation crises may also arise in the wage-dependent population through endangered employment and subsistence – thus notably not through new demands, but a failure to </w:t>
      </w:r>
      <w:r w:rsidR="003844B1">
        <w:rPr>
          <w:lang w:val="en-US"/>
        </w:rPr>
        <w:t>fulfill the existing ones.</w:t>
      </w:r>
      <w:r w:rsidR="00B652DB">
        <w:rPr>
          <w:lang w:val="en-US"/>
        </w:rPr>
        <w:t xml:space="preserve">  </w:t>
      </w:r>
    </w:p>
    <w:p w14:paraId="193AA5EF" w14:textId="156B5F04" w:rsidR="004F0EAA" w:rsidRPr="00792853" w:rsidRDefault="004F0EAA" w:rsidP="0020126A">
      <w:pPr>
        <w:spacing w:after="0" w:line="360" w:lineRule="auto"/>
        <w:rPr>
          <w:lang w:val="en-US"/>
        </w:rPr>
      </w:pPr>
    </w:p>
    <w:p w14:paraId="79FC7D04" w14:textId="4C6DC46F" w:rsidR="004F0EAA" w:rsidRPr="000E1926" w:rsidRDefault="004F0EAA" w:rsidP="0020126A">
      <w:pPr>
        <w:spacing w:after="0" w:line="360" w:lineRule="auto"/>
        <w:rPr>
          <w:b/>
          <w:lang w:val="en-US"/>
        </w:rPr>
      </w:pPr>
      <w:r w:rsidRPr="000E1926">
        <w:rPr>
          <w:b/>
          <w:lang w:val="en-US"/>
        </w:rPr>
        <w:t xml:space="preserve">5. </w:t>
      </w:r>
      <w:r w:rsidR="008176C0">
        <w:rPr>
          <w:b/>
          <w:lang w:val="en-US"/>
        </w:rPr>
        <w:t xml:space="preserve">Nancy </w:t>
      </w:r>
      <w:r w:rsidRPr="000E1926">
        <w:rPr>
          <w:b/>
          <w:lang w:val="en-US"/>
        </w:rPr>
        <w:t>Fraser</w:t>
      </w:r>
    </w:p>
    <w:p w14:paraId="6CDDD619" w14:textId="77777777" w:rsidR="00EF5D5B" w:rsidRPr="000E1926" w:rsidRDefault="00EF5D5B" w:rsidP="0020126A">
      <w:pPr>
        <w:spacing w:after="0" w:line="360" w:lineRule="auto"/>
        <w:rPr>
          <w:b/>
          <w:lang w:val="en-US"/>
        </w:rPr>
      </w:pPr>
    </w:p>
    <w:p w14:paraId="15DBC2D6" w14:textId="137B2E49" w:rsidR="00591FBA" w:rsidRPr="000E1926" w:rsidRDefault="006B131D" w:rsidP="00591FBA">
      <w:pPr>
        <w:spacing w:after="0" w:line="360" w:lineRule="auto"/>
        <w:rPr>
          <w:lang w:val="en-US"/>
        </w:rPr>
      </w:pPr>
      <w:r w:rsidRPr="006B131D">
        <w:rPr>
          <w:lang w:val="en-US"/>
        </w:rPr>
        <w:t>Fraser</w:t>
      </w:r>
      <w:r>
        <w:rPr>
          <w:lang w:val="en-US"/>
        </w:rPr>
        <w:t>s</w:t>
      </w:r>
      <w:r w:rsidRPr="006B131D">
        <w:rPr>
          <w:lang w:val="en-US"/>
        </w:rPr>
        <w:t xml:space="preserve"> </w:t>
      </w:r>
      <w:r>
        <w:rPr>
          <w:lang w:val="en-US"/>
        </w:rPr>
        <w:t>“</w:t>
      </w:r>
      <w:r w:rsidRPr="00341F67">
        <w:rPr>
          <w:lang w:val="en-US"/>
        </w:rPr>
        <w:t>Legitimation Crisis?</w:t>
      </w:r>
      <w:r>
        <w:rPr>
          <w:lang w:val="en-US"/>
        </w:rPr>
        <w:t xml:space="preserve">” </w:t>
      </w:r>
      <w:r w:rsidRPr="00DC7C21">
        <w:rPr>
          <w:lang w:val="en-US"/>
        </w:rPr>
        <w:t>(Fraser 2015)</w:t>
      </w:r>
      <w:r>
        <w:rPr>
          <w:lang w:val="en-US"/>
        </w:rPr>
        <w:t xml:space="preserve"> </w:t>
      </w:r>
      <w:r w:rsidRPr="006B131D">
        <w:rPr>
          <w:lang w:val="en-US"/>
        </w:rPr>
        <w:t xml:space="preserve">starts with </w:t>
      </w:r>
      <w:r>
        <w:rPr>
          <w:lang w:val="en-US"/>
        </w:rPr>
        <w:t>current diagnoses of a rampant democratic crisis such as “</w:t>
      </w:r>
      <w:r w:rsidRPr="000E1926">
        <w:rPr>
          <w:lang w:val="en-US"/>
        </w:rPr>
        <w:t>Façade</w:t>
      </w:r>
      <w:r>
        <w:rPr>
          <w:lang w:val="en-US"/>
        </w:rPr>
        <w:t xml:space="preserve"> democracy. P</w:t>
      </w:r>
      <w:r w:rsidRPr="006B131D">
        <w:rPr>
          <w:lang w:val="en-US"/>
        </w:rPr>
        <w:t>ost-democracy. Zombie democracy. De-democratization.</w:t>
      </w:r>
      <w:r>
        <w:rPr>
          <w:lang w:val="en-US"/>
        </w:rPr>
        <w:t xml:space="preserve">” (ibid., p. 157). Her actual </w:t>
      </w:r>
      <w:r w:rsidR="00F81DAC">
        <w:rPr>
          <w:lang w:val="en-US"/>
        </w:rPr>
        <w:t xml:space="preserve">theoretical point of departure </w:t>
      </w:r>
      <w:r>
        <w:rPr>
          <w:lang w:val="en-US"/>
        </w:rPr>
        <w:t>however</w:t>
      </w:r>
      <w:r w:rsidR="00F81DAC" w:rsidRPr="00DC7C21">
        <w:rPr>
          <w:lang w:val="en-US"/>
        </w:rPr>
        <w:t xml:space="preserve"> is the altered state of capitalism today. </w:t>
      </w:r>
      <w:r w:rsidR="00F81DAC" w:rsidRPr="00F81DAC">
        <w:rPr>
          <w:lang w:val="en-US"/>
        </w:rPr>
        <w:t xml:space="preserve">She argues </w:t>
      </w:r>
      <w:r w:rsidR="00F81DAC">
        <w:rPr>
          <w:lang w:val="en-US"/>
        </w:rPr>
        <w:t>for a twofold task: W</w:t>
      </w:r>
      <w:r w:rsidR="00F81DAC" w:rsidRPr="00F81DAC">
        <w:rPr>
          <w:lang w:val="en-US"/>
        </w:rPr>
        <w:t xml:space="preserve">e </w:t>
      </w:r>
      <w:r w:rsidR="00F81DAC">
        <w:rPr>
          <w:lang w:val="en-US"/>
        </w:rPr>
        <w:t xml:space="preserve">both </w:t>
      </w:r>
      <w:r w:rsidR="00F81DAC" w:rsidRPr="00F81DAC">
        <w:rPr>
          <w:lang w:val="en-US"/>
        </w:rPr>
        <w:t>need to address the new stage of capitalist development –</w:t>
      </w:r>
      <w:r w:rsidR="00E90B18">
        <w:rPr>
          <w:lang w:val="en-US"/>
        </w:rPr>
        <w:t xml:space="preserve"> </w:t>
      </w:r>
      <w:r w:rsidR="00F81DAC" w:rsidRPr="00F81DAC">
        <w:rPr>
          <w:lang w:val="en-US"/>
        </w:rPr>
        <w:t xml:space="preserve">namely </w:t>
      </w:r>
      <w:r w:rsidR="00F81DAC">
        <w:rPr>
          <w:lang w:val="en-US"/>
        </w:rPr>
        <w:t>i</w:t>
      </w:r>
      <w:r w:rsidR="00F81DAC" w:rsidRPr="00F81DAC">
        <w:rPr>
          <w:lang w:val="en-US"/>
        </w:rPr>
        <w:t>t</w:t>
      </w:r>
      <w:r w:rsidR="00F81DAC">
        <w:rPr>
          <w:lang w:val="en-US"/>
        </w:rPr>
        <w:t>s</w:t>
      </w:r>
      <w:r w:rsidR="00F81DAC" w:rsidRPr="00F81DAC">
        <w:rPr>
          <w:lang w:val="en-US"/>
        </w:rPr>
        <w:t xml:space="preserve"> financialized and globalized form –</w:t>
      </w:r>
      <w:r w:rsidR="002A06DF">
        <w:rPr>
          <w:lang w:val="en-US"/>
        </w:rPr>
        <w:t xml:space="preserve">, and we need </w:t>
      </w:r>
      <w:r w:rsidR="00F81DAC">
        <w:rPr>
          <w:lang w:val="en-US"/>
        </w:rPr>
        <w:t>to conceptualize capitalism comprehensively as a totalized social order (as opposed to a mere economic system). That task is explicitly framed as an update of Habermas’</w:t>
      </w:r>
      <w:r w:rsidR="0062055B">
        <w:rPr>
          <w:lang w:val="en-US"/>
        </w:rPr>
        <w:t xml:space="preserve"> approach. </w:t>
      </w:r>
      <w:r w:rsidR="0062055B" w:rsidRPr="0062055B">
        <w:rPr>
          <w:lang w:val="en-US"/>
        </w:rPr>
        <w:t>Due to the fact that he focused on the now obsolete form of ‚organized capitalism‘ with pronounced state interventionism, Habermas</w:t>
      </w:r>
      <w:r w:rsidR="00E90B18">
        <w:rPr>
          <w:lang w:val="en-US"/>
        </w:rPr>
        <w:t>’</w:t>
      </w:r>
      <w:r w:rsidR="0062055B" w:rsidRPr="0062055B">
        <w:rPr>
          <w:lang w:val="en-US"/>
        </w:rPr>
        <w:t xml:space="preserve"> book would be diagnostically outdated</w:t>
      </w:r>
      <w:r w:rsidR="0062055B">
        <w:rPr>
          <w:lang w:val="en-US"/>
        </w:rPr>
        <w:t xml:space="preserve">, while key principles remain valid and seminal </w:t>
      </w:r>
      <w:r w:rsidR="00591FBA" w:rsidRPr="0062055B">
        <w:rPr>
          <w:lang w:val="en-US"/>
        </w:rPr>
        <w:t>(</w:t>
      </w:r>
      <w:r w:rsidR="0062055B">
        <w:rPr>
          <w:lang w:val="en-US"/>
        </w:rPr>
        <w:t>ibi</w:t>
      </w:r>
      <w:r w:rsidR="00591FBA" w:rsidRPr="0062055B">
        <w:rPr>
          <w:lang w:val="en-US"/>
        </w:rPr>
        <w:t xml:space="preserve">d., </w:t>
      </w:r>
      <w:r w:rsidR="0062055B">
        <w:rPr>
          <w:lang w:val="en-US"/>
        </w:rPr>
        <w:t>p</w:t>
      </w:r>
      <w:r w:rsidR="00591FBA" w:rsidRPr="0062055B">
        <w:rPr>
          <w:lang w:val="en-US"/>
        </w:rPr>
        <w:t>. 170).</w:t>
      </w:r>
      <w:r w:rsidR="0062055B">
        <w:rPr>
          <w:lang w:val="en-US"/>
        </w:rPr>
        <w:t xml:space="preserve"> </w:t>
      </w:r>
      <w:r w:rsidR="00591FBA" w:rsidRPr="00885519">
        <w:rPr>
          <w:lang w:val="en-US"/>
        </w:rPr>
        <w:t xml:space="preserve">Fraser </w:t>
      </w:r>
      <w:r w:rsidR="0062055B">
        <w:rPr>
          <w:lang w:val="en-US"/>
        </w:rPr>
        <w:t>locates the sources of the widely ascertained crisis of democracy within the political contradictions of financialized capitalism, as they befall the power of the public</w:t>
      </w:r>
      <w:r w:rsidR="00591FBA" w:rsidRPr="00885519">
        <w:rPr>
          <w:lang w:val="en-US"/>
        </w:rPr>
        <w:t xml:space="preserve">: „On the one hand, legitimate, efficacious public power is a condition of possibility for sustained capital accumulation; on the other hand, capitalism’s drive to endless accumulation tends to destabilize the very public </w:t>
      </w:r>
      <w:r w:rsidR="00591FBA" w:rsidRPr="00B331FC">
        <w:rPr>
          <w:lang w:val="en-US"/>
        </w:rPr>
        <w:t>power on which it relies.</w:t>
      </w:r>
      <w:r w:rsidR="00591FBA">
        <w:rPr>
          <w:lang w:val="en-US"/>
        </w:rPr>
        <w:t xml:space="preserve">” </w:t>
      </w:r>
      <w:r w:rsidR="00591FBA" w:rsidRPr="006B269D">
        <w:rPr>
          <w:lang w:val="en-US"/>
        </w:rPr>
        <w:t>(</w:t>
      </w:r>
      <w:r w:rsidR="0062055B">
        <w:rPr>
          <w:lang w:val="en-US"/>
        </w:rPr>
        <w:t>i</w:t>
      </w:r>
      <w:r w:rsidR="00591FBA" w:rsidRPr="006B269D">
        <w:rPr>
          <w:lang w:val="en-US"/>
        </w:rPr>
        <w:t>b</w:t>
      </w:r>
      <w:r w:rsidR="0062055B">
        <w:rPr>
          <w:lang w:val="en-US"/>
        </w:rPr>
        <w:t>i</w:t>
      </w:r>
      <w:r w:rsidR="00591FBA" w:rsidRPr="006B269D">
        <w:rPr>
          <w:lang w:val="en-US"/>
        </w:rPr>
        <w:t xml:space="preserve">d., </w:t>
      </w:r>
      <w:r w:rsidR="0062055B">
        <w:rPr>
          <w:lang w:val="en-US"/>
        </w:rPr>
        <w:t>p</w:t>
      </w:r>
      <w:r w:rsidR="00591FBA" w:rsidRPr="006B269D">
        <w:rPr>
          <w:lang w:val="en-US"/>
        </w:rPr>
        <w:t>. 159)</w:t>
      </w:r>
      <w:r w:rsidR="00E90B18">
        <w:rPr>
          <w:lang w:val="en-US"/>
        </w:rPr>
        <w:t>.</w:t>
      </w:r>
      <w:r w:rsidR="00591FBA" w:rsidRPr="006B269D">
        <w:rPr>
          <w:lang w:val="en-US"/>
        </w:rPr>
        <w:t xml:space="preserve"> </w:t>
      </w:r>
      <w:r w:rsidR="0062055B">
        <w:rPr>
          <w:lang w:val="en-US"/>
        </w:rPr>
        <w:t>A</w:t>
      </w:r>
      <w:r w:rsidR="00591FBA" w:rsidRPr="006B269D">
        <w:rPr>
          <w:lang w:val="en-US"/>
        </w:rPr>
        <w:t xml:space="preserve">nd </w:t>
      </w:r>
      <w:r w:rsidR="0062055B">
        <w:rPr>
          <w:lang w:val="en-US"/>
        </w:rPr>
        <w:t>furthermore, with focus on institutions</w:t>
      </w:r>
      <w:r w:rsidR="00591FBA" w:rsidRPr="006B269D">
        <w:rPr>
          <w:lang w:val="en-US"/>
        </w:rPr>
        <w:t>: „</w:t>
      </w:r>
      <w:r w:rsidR="00591FBA" w:rsidRPr="00135B55">
        <w:rPr>
          <w:lang w:val="en-US"/>
        </w:rPr>
        <w:t>On the other hand, the central banks and global financial institutions that</w:t>
      </w:r>
      <w:r w:rsidR="00591FBA">
        <w:rPr>
          <w:lang w:val="en-US"/>
        </w:rPr>
        <w:t xml:space="preserve"> </w:t>
      </w:r>
      <w:r w:rsidR="00591FBA" w:rsidRPr="00253462">
        <w:rPr>
          <w:lang w:val="en-US"/>
        </w:rPr>
        <w:t>now constrain state capacit</w:t>
      </w:r>
      <w:r w:rsidR="00591FBA">
        <w:rPr>
          <w:lang w:val="en-US"/>
        </w:rPr>
        <w:t xml:space="preserve">ies are politically independent – </w:t>
      </w:r>
      <w:r w:rsidR="00591FBA" w:rsidRPr="00253462">
        <w:rPr>
          <w:lang w:val="en-US"/>
        </w:rPr>
        <w:t>unaccountable to publics</w:t>
      </w:r>
      <w:r w:rsidR="00591FBA">
        <w:rPr>
          <w:lang w:val="en-US"/>
        </w:rPr>
        <w:t xml:space="preserve"> </w:t>
      </w:r>
      <w:r w:rsidR="00591FBA" w:rsidRPr="00253462">
        <w:rPr>
          <w:lang w:val="en-US"/>
        </w:rPr>
        <w:t>and free to act on behalf of investors and creditors. Meanwhile, the scale of</w:t>
      </w:r>
      <w:r w:rsidR="00591FBA">
        <w:rPr>
          <w:lang w:val="en-US"/>
        </w:rPr>
        <w:t xml:space="preserve"> </w:t>
      </w:r>
      <w:r w:rsidR="00591FBA" w:rsidRPr="00253462">
        <w:rPr>
          <w:lang w:val="en-US"/>
        </w:rPr>
        <w:t>pressing problems, such as global warming, exceeds the reach and heft of public</w:t>
      </w:r>
      <w:r w:rsidR="00591FBA">
        <w:rPr>
          <w:lang w:val="en-US"/>
        </w:rPr>
        <w:t xml:space="preserve"> </w:t>
      </w:r>
      <w:r w:rsidR="00591FBA" w:rsidRPr="00253462">
        <w:rPr>
          <w:lang w:val="en-US"/>
        </w:rPr>
        <w:t>powers.</w:t>
      </w:r>
      <w:r w:rsidR="00591FBA">
        <w:rPr>
          <w:lang w:val="en-US"/>
        </w:rPr>
        <w:t xml:space="preserve">” </w:t>
      </w:r>
      <w:r w:rsidR="00591FBA" w:rsidRPr="000E1926">
        <w:rPr>
          <w:lang w:val="en-US"/>
        </w:rPr>
        <w:t>(</w:t>
      </w:r>
      <w:r w:rsidR="00D746E3" w:rsidRPr="000E1926">
        <w:rPr>
          <w:lang w:val="en-US"/>
        </w:rPr>
        <w:t>i</w:t>
      </w:r>
      <w:r w:rsidR="00591FBA" w:rsidRPr="000E1926">
        <w:rPr>
          <w:lang w:val="en-US"/>
        </w:rPr>
        <w:t>b</w:t>
      </w:r>
      <w:r w:rsidR="00D746E3" w:rsidRPr="000E1926">
        <w:rPr>
          <w:lang w:val="en-US"/>
        </w:rPr>
        <w:t>i</w:t>
      </w:r>
      <w:r w:rsidR="00591FBA" w:rsidRPr="000E1926">
        <w:rPr>
          <w:lang w:val="en-US"/>
        </w:rPr>
        <w:t xml:space="preserve">d., </w:t>
      </w:r>
      <w:r w:rsidR="00D746E3" w:rsidRPr="000E1926">
        <w:rPr>
          <w:lang w:val="en-US"/>
        </w:rPr>
        <w:t>p</w:t>
      </w:r>
      <w:r w:rsidR="00591FBA" w:rsidRPr="000E1926">
        <w:rPr>
          <w:lang w:val="en-US"/>
        </w:rPr>
        <w:t>. 176)</w:t>
      </w:r>
      <w:r w:rsidR="00D746E3" w:rsidRPr="000E1926">
        <w:rPr>
          <w:lang w:val="en-US"/>
        </w:rPr>
        <w:t>.</w:t>
      </w:r>
      <w:r w:rsidR="00591FBA" w:rsidRPr="000E1926">
        <w:rPr>
          <w:lang w:val="en-US"/>
        </w:rPr>
        <w:t xml:space="preserve"> </w:t>
      </w:r>
    </w:p>
    <w:p w14:paraId="2ACE3B53" w14:textId="5ABE0E7B" w:rsidR="00591FBA" w:rsidRPr="00160593" w:rsidRDefault="00591FBA" w:rsidP="00591FBA">
      <w:pPr>
        <w:spacing w:after="0" w:line="360" w:lineRule="auto"/>
        <w:rPr>
          <w:lang w:val="en-US"/>
        </w:rPr>
      </w:pPr>
      <w:r w:rsidRPr="000E1926">
        <w:rPr>
          <w:lang w:val="en-US"/>
        </w:rPr>
        <w:lastRenderedPageBreak/>
        <w:tab/>
      </w:r>
      <w:r w:rsidR="00D746E3" w:rsidRPr="00D746E3">
        <w:rPr>
          <w:lang w:val="en-US"/>
        </w:rPr>
        <w:t xml:space="preserve">For Fraser, two consequences </w:t>
      </w:r>
      <w:r w:rsidR="00D746E3">
        <w:rPr>
          <w:lang w:val="en-US"/>
        </w:rPr>
        <w:t xml:space="preserve">follow theoretically </w:t>
      </w:r>
      <w:r w:rsidR="00D746E3" w:rsidRPr="00D746E3">
        <w:rPr>
          <w:lang w:val="en-US"/>
        </w:rPr>
        <w:t>from those political contradictions:</w:t>
      </w:r>
      <w:r w:rsidRPr="00D746E3">
        <w:rPr>
          <w:lang w:val="en-US"/>
        </w:rPr>
        <w:t xml:space="preserve"> </w:t>
      </w:r>
      <w:r w:rsidR="00D746E3" w:rsidRPr="00D746E3">
        <w:rPr>
          <w:lang w:val="en-US"/>
        </w:rPr>
        <w:t>A</w:t>
      </w:r>
      <w:r w:rsidR="00D746E3">
        <w:rPr>
          <w:lang w:val="en-US"/>
        </w:rPr>
        <w:t>n administrative crisis, as political institutions lack the necessary resources to fulfill their tasks; and a legitimation crisis, as the public protests against the lack of performance of the political system.</w:t>
      </w:r>
      <w:r w:rsidRPr="00D746E3">
        <w:rPr>
          <w:lang w:val="en-US"/>
        </w:rPr>
        <w:t xml:space="preserve"> </w:t>
      </w:r>
      <w:r w:rsidR="00D746E3">
        <w:rPr>
          <w:lang w:val="en-US"/>
        </w:rPr>
        <w:t>And the latter is not a bad thing for Fraser</w:t>
      </w:r>
      <w:r w:rsidRPr="006B269D">
        <w:rPr>
          <w:lang w:val="en-US"/>
        </w:rPr>
        <w:t xml:space="preserve">: „Arguably, a legitimation crisis of this sort </w:t>
      </w:r>
      <w:r w:rsidRPr="006B269D">
        <w:rPr>
          <w:i/>
          <w:lang w:val="en-US"/>
        </w:rPr>
        <w:t>should</w:t>
      </w:r>
      <w:r w:rsidRPr="006B269D">
        <w:rPr>
          <w:lang w:val="en-US"/>
        </w:rPr>
        <w:t xml:space="preserve"> be brewing today.“ </w:t>
      </w:r>
      <w:r w:rsidR="00D746E3" w:rsidRPr="00DC7C21">
        <w:rPr>
          <w:lang w:val="en-US"/>
        </w:rPr>
        <w:t>(i</w:t>
      </w:r>
      <w:r w:rsidRPr="00DC7C21">
        <w:rPr>
          <w:lang w:val="en-US"/>
        </w:rPr>
        <w:t>b</w:t>
      </w:r>
      <w:r w:rsidR="00D746E3" w:rsidRPr="00DC7C21">
        <w:rPr>
          <w:lang w:val="en-US"/>
        </w:rPr>
        <w:t>id., p</w:t>
      </w:r>
      <w:r w:rsidRPr="00DC7C21">
        <w:rPr>
          <w:lang w:val="en-US"/>
        </w:rPr>
        <w:t>. 165)</w:t>
      </w:r>
      <w:r w:rsidR="00D746E3" w:rsidRPr="00DC7C21">
        <w:rPr>
          <w:lang w:val="en-US"/>
        </w:rPr>
        <w:t>.</w:t>
      </w:r>
      <w:r w:rsidRPr="00DC7C21">
        <w:rPr>
          <w:lang w:val="en-US"/>
        </w:rPr>
        <w:t xml:space="preserve"> </w:t>
      </w:r>
      <w:r w:rsidR="00005FC6" w:rsidRPr="00005FC6">
        <w:rPr>
          <w:lang w:val="en-US"/>
        </w:rPr>
        <w:t>The</w:t>
      </w:r>
      <w:r w:rsidRPr="00005FC6">
        <w:rPr>
          <w:lang w:val="en-US"/>
        </w:rPr>
        <w:t xml:space="preserve"> </w:t>
      </w:r>
      <w:r w:rsidR="00005FC6" w:rsidRPr="00005FC6">
        <w:rPr>
          <w:lang w:val="en-US"/>
        </w:rPr>
        <w:t>b</w:t>
      </w:r>
      <w:r w:rsidRPr="00005FC6">
        <w:rPr>
          <w:lang w:val="en-US"/>
        </w:rPr>
        <w:t xml:space="preserve">lockade </w:t>
      </w:r>
      <w:r w:rsidR="00005FC6" w:rsidRPr="00005FC6">
        <w:rPr>
          <w:lang w:val="en-US"/>
        </w:rPr>
        <w:t>of collec</w:t>
      </w:r>
      <w:r w:rsidRPr="00005FC6">
        <w:rPr>
          <w:lang w:val="en-US"/>
        </w:rPr>
        <w:t xml:space="preserve">tive </w:t>
      </w:r>
      <w:r w:rsidR="00005FC6" w:rsidRPr="00005FC6">
        <w:rPr>
          <w:lang w:val="en-US"/>
        </w:rPr>
        <w:t>a</w:t>
      </w:r>
      <w:r w:rsidRPr="00005FC6">
        <w:rPr>
          <w:lang w:val="en-US"/>
        </w:rPr>
        <w:t>utonom</w:t>
      </w:r>
      <w:r w:rsidR="00005FC6" w:rsidRPr="00005FC6">
        <w:rPr>
          <w:lang w:val="en-US"/>
        </w:rPr>
        <w:t xml:space="preserve">y thus should be </w:t>
      </w:r>
      <w:r w:rsidR="00E90B18" w:rsidRPr="00005FC6">
        <w:rPr>
          <w:lang w:val="en-US"/>
        </w:rPr>
        <w:t xml:space="preserve">actively </w:t>
      </w:r>
      <w:r w:rsidR="00005FC6" w:rsidRPr="00005FC6">
        <w:rPr>
          <w:lang w:val="en-US"/>
        </w:rPr>
        <w:t>exposed as illegitimate in order to enable a structural transformation of capitalist society</w:t>
      </w:r>
      <w:r w:rsidRPr="00005FC6">
        <w:rPr>
          <w:lang w:val="en-US"/>
        </w:rPr>
        <w:t xml:space="preserve">. </w:t>
      </w:r>
      <w:r w:rsidR="00EF5D5B" w:rsidRPr="00EF5D5B">
        <w:rPr>
          <w:lang w:val="en-US"/>
        </w:rPr>
        <w:t>While following Habermas to a large extent, Fraser virtually flips the argument: A l</w:t>
      </w:r>
      <w:r w:rsidRPr="00EF5D5B">
        <w:rPr>
          <w:lang w:val="en-US"/>
        </w:rPr>
        <w:t>egitimation</w:t>
      </w:r>
      <w:r w:rsidR="00EF5D5B" w:rsidRPr="00EF5D5B">
        <w:rPr>
          <w:lang w:val="en-US"/>
        </w:rPr>
        <w:t xml:space="preserve"> crisis is not a threat for democracy, but a conducive and much-needed precondition for democratization. </w:t>
      </w:r>
      <w:r w:rsidR="00EF5D5B">
        <w:rPr>
          <w:lang w:val="en-US"/>
        </w:rPr>
        <w:t xml:space="preserve">Yet despite grave problems, it failed to appear. </w:t>
      </w:r>
      <w:r w:rsidR="00EF5D5B" w:rsidRPr="00160593">
        <w:rPr>
          <w:lang w:val="en-US"/>
        </w:rPr>
        <w:t xml:space="preserve">Fraser </w:t>
      </w:r>
      <w:r w:rsidR="00160593" w:rsidRPr="00160593">
        <w:rPr>
          <w:lang w:val="en-US"/>
        </w:rPr>
        <w:t>explains</w:t>
      </w:r>
      <w:r w:rsidR="00EF5D5B" w:rsidRPr="00160593">
        <w:rPr>
          <w:lang w:val="en-US"/>
        </w:rPr>
        <w:t xml:space="preserve"> that failure not through a distorted transformation of collectively generated inputs </w:t>
      </w:r>
      <w:r w:rsidR="00160593" w:rsidRPr="00160593">
        <w:rPr>
          <w:lang w:val="en-US"/>
        </w:rPr>
        <w:t>into administrative outputs in the political system, but through a practical erosion and ideological delegitimation of collective autonomy</w:t>
      </w:r>
      <w:r w:rsidR="00160593">
        <w:rPr>
          <w:lang w:val="en-US"/>
        </w:rPr>
        <w:t xml:space="preserve"> as such </w:t>
      </w:r>
      <w:r w:rsidR="00E90B18">
        <w:rPr>
          <w:lang w:val="en-US"/>
        </w:rPr>
        <w:t>under</w:t>
      </w:r>
      <w:r w:rsidR="00160593">
        <w:rPr>
          <w:lang w:val="en-US"/>
        </w:rPr>
        <w:t xml:space="preserve"> contemporary</w:t>
      </w:r>
      <w:r w:rsidR="00160593" w:rsidRPr="00160593">
        <w:rPr>
          <w:lang w:val="en-US"/>
        </w:rPr>
        <w:t xml:space="preserve"> </w:t>
      </w:r>
      <w:r w:rsidR="00160593">
        <w:rPr>
          <w:lang w:val="en-US"/>
        </w:rPr>
        <w:t>neoliberalism</w:t>
      </w:r>
      <w:r w:rsidRPr="00160593">
        <w:rPr>
          <w:lang w:val="en-US"/>
        </w:rPr>
        <w:t xml:space="preserve">. </w:t>
      </w:r>
      <w:r w:rsidR="00160593">
        <w:rPr>
          <w:lang w:val="en-US"/>
        </w:rPr>
        <w:t>The predicament therefore is</w:t>
      </w:r>
      <w:r w:rsidR="0093649B">
        <w:rPr>
          <w:lang w:val="en-US"/>
        </w:rPr>
        <w:t>:</w:t>
      </w:r>
      <w:r w:rsidRPr="000F0CEA">
        <w:rPr>
          <w:lang w:val="en-US"/>
        </w:rPr>
        <w:t xml:space="preserve"> „how can democratic forces fix a dysfunctional system when</w:t>
      </w:r>
      <w:r>
        <w:rPr>
          <w:lang w:val="en-US"/>
        </w:rPr>
        <w:t xml:space="preserve"> </w:t>
      </w:r>
      <w:r w:rsidRPr="000F0CEA">
        <w:rPr>
          <w:lang w:val="en-US"/>
        </w:rPr>
        <w:t>the instrument needed for the repair is itself being ground to dust by those very</w:t>
      </w:r>
      <w:r>
        <w:rPr>
          <w:lang w:val="en-US"/>
        </w:rPr>
        <w:t xml:space="preserve"> </w:t>
      </w:r>
      <w:r w:rsidRPr="000F0CEA">
        <w:rPr>
          <w:lang w:val="en-US"/>
        </w:rPr>
        <w:t>same system dynamics? Here, I submit, lies the key to the present absence of a</w:t>
      </w:r>
      <w:r>
        <w:rPr>
          <w:lang w:val="en-US"/>
        </w:rPr>
        <w:t xml:space="preserve"> </w:t>
      </w:r>
      <w:r w:rsidRPr="000F0CEA">
        <w:rPr>
          <w:lang w:val="en-US"/>
        </w:rPr>
        <w:t xml:space="preserve">legitimation crisis.“ </w:t>
      </w:r>
      <w:r w:rsidR="00EF5D5B" w:rsidRPr="00806D67">
        <w:rPr>
          <w:lang w:val="en-US"/>
        </w:rPr>
        <w:t>(i</w:t>
      </w:r>
      <w:r w:rsidRPr="00806D67">
        <w:rPr>
          <w:lang w:val="en-US"/>
        </w:rPr>
        <w:t>b</w:t>
      </w:r>
      <w:r w:rsidR="00EF5D5B" w:rsidRPr="00806D67">
        <w:rPr>
          <w:lang w:val="en-US"/>
        </w:rPr>
        <w:t>i</w:t>
      </w:r>
      <w:r w:rsidRPr="00806D67">
        <w:rPr>
          <w:lang w:val="en-US"/>
        </w:rPr>
        <w:t xml:space="preserve">d., </w:t>
      </w:r>
      <w:r w:rsidR="00EF5D5B" w:rsidRPr="00806D67">
        <w:rPr>
          <w:lang w:val="en-US"/>
        </w:rPr>
        <w:t>p</w:t>
      </w:r>
      <w:r w:rsidRPr="00806D67">
        <w:rPr>
          <w:lang w:val="en-US"/>
        </w:rPr>
        <w:t xml:space="preserve">. 188). </w:t>
      </w:r>
      <w:r w:rsidR="00160593" w:rsidRPr="00160593">
        <w:rPr>
          <w:lang w:val="en-US"/>
        </w:rPr>
        <w:t>Fraser concludes</w:t>
      </w:r>
      <w:r w:rsidRPr="00160593">
        <w:rPr>
          <w:lang w:val="en-US"/>
        </w:rPr>
        <w:t>,</w:t>
      </w:r>
      <w:r w:rsidR="00160593" w:rsidRPr="00160593">
        <w:rPr>
          <w:lang w:val="en-US"/>
        </w:rPr>
        <w:t xml:space="preserve"> that the crisis of democracy should be given prior attention, as all other present capitalism-induced crises (social, ecological, economic)</w:t>
      </w:r>
      <w:r w:rsidRPr="00160593">
        <w:rPr>
          <w:lang w:val="en-US"/>
        </w:rPr>
        <w:t xml:space="preserve"> </w:t>
      </w:r>
      <w:r w:rsidR="00160593" w:rsidRPr="00160593">
        <w:rPr>
          <w:lang w:val="en-US"/>
        </w:rPr>
        <w:t xml:space="preserve">would remain untouched without </w:t>
      </w:r>
      <w:r w:rsidR="00160593">
        <w:rPr>
          <w:lang w:val="en-US"/>
        </w:rPr>
        <w:t xml:space="preserve">its solution </w:t>
      </w:r>
      <w:r w:rsidR="00160593" w:rsidRPr="00160593">
        <w:rPr>
          <w:lang w:val="en-US"/>
        </w:rPr>
        <w:t>(</w:t>
      </w:r>
      <w:r w:rsidR="00160593">
        <w:rPr>
          <w:lang w:val="en-US"/>
        </w:rPr>
        <w:t>i</w:t>
      </w:r>
      <w:r w:rsidRPr="00160593">
        <w:rPr>
          <w:lang w:val="en-US"/>
        </w:rPr>
        <w:t>b</w:t>
      </w:r>
      <w:r w:rsidR="00160593">
        <w:rPr>
          <w:lang w:val="en-US"/>
        </w:rPr>
        <w:t>i</w:t>
      </w:r>
      <w:r w:rsidRPr="00160593">
        <w:rPr>
          <w:lang w:val="en-US"/>
        </w:rPr>
        <w:t xml:space="preserve">d., </w:t>
      </w:r>
      <w:r w:rsidR="00160593">
        <w:rPr>
          <w:lang w:val="en-US"/>
        </w:rPr>
        <w:t>p</w:t>
      </w:r>
      <w:r w:rsidRPr="00160593">
        <w:rPr>
          <w:lang w:val="en-US"/>
        </w:rPr>
        <w:t xml:space="preserve">. 189).  </w:t>
      </w:r>
    </w:p>
    <w:p w14:paraId="6BBF1E75" w14:textId="77777777" w:rsidR="004F0EAA" w:rsidRPr="00160593" w:rsidRDefault="004F0EAA" w:rsidP="0020126A">
      <w:pPr>
        <w:spacing w:after="0" w:line="360" w:lineRule="auto"/>
        <w:rPr>
          <w:lang w:val="en-US"/>
        </w:rPr>
      </w:pPr>
    </w:p>
    <w:p w14:paraId="1E0054DC" w14:textId="7B0E785C" w:rsidR="004F0EAA" w:rsidRPr="00113CA9" w:rsidRDefault="00BD0C77" w:rsidP="0020126A">
      <w:pPr>
        <w:spacing w:after="0" w:line="360" w:lineRule="auto"/>
        <w:rPr>
          <w:b/>
          <w:lang w:val="en-US"/>
        </w:rPr>
      </w:pPr>
      <w:r>
        <w:rPr>
          <w:b/>
          <w:lang w:val="en-US"/>
        </w:rPr>
        <w:t xml:space="preserve">II. Comparison: </w:t>
      </w:r>
      <w:r w:rsidR="00917727" w:rsidRPr="00113CA9">
        <w:rPr>
          <w:b/>
          <w:lang w:val="en-US"/>
        </w:rPr>
        <w:t>features, strengths, weaknesses</w:t>
      </w:r>
    </w:p>
    <w:p w14:paraId="2EE0073F" w14:textId="77777777" w:rsidR="008D6D7D" w:rsidRPr="008D6D7D" w:rsidRDefault="008D6D7D" w:rsidP="0020126A">
      <w:pPr>
        <w:spacing w:after="0" w:line="360" w:lineRule="auto"/>
        <w:rPr>
          <w:lang w:val="en-US"/>
        </w:rPr>
      </w:pPr>
    </w:p>
    <w:p w14:paraId="18E50558" w14:textId="23DD9E54" w:rsidR="0027105B" w:rsidRDefault="008D6D7D" w:rsidP="0027105B">
      <w:pPr>
        <w:spacing w:after="0" w:line="360" w:lineRule="auto"/>
        <w:rPr>
          <w:lang w:val="en-US"/>
        </w:rPr>
      </w:pPr>
      <w:r>
        <w:rPr>
          <w:lang w:val="en-US"/>
        </w:rPr>
        <w:t xml:space="preserve">All five approaches deal explicitly with the concept </w:t>
      </w:r>
      <w:r w:rsidR="009B5714">
        <w:rPr>
          <w:lang w:val="en-US"/>
        </w:rPr>
        <w:t>of a legitimation</w:t>
      </w:r>
      <w:r>
        <w:rPr>
          <w:lang w:val="en-US"/>
        </w:rPr>
        <w:t xml:space="preserve"> crisis – without necessarily working on the same empirical or theoretical problems.</w:t>
      </w:r>
      <w:r w:rsidR="009B5714">
        <w:rPr>
          <w:lang w:val="en-US"/>
        </w:rPr>
        <w:t xml:space="preserve"> Any attempt to make those outlooks comparable will face the challenge of condensing rich and detailed analyses</w:t>
      </w:r>
      <w:r w:rsidR="0027105B">
        <w:rPr>
          <w:lang w:val="en-US"/>
        </w:rPr>
        <w:t xml:space="preserve"> even further than in the </w:t>
      </w:r>
      <w:r w:rsidR="009B5714">
        <w:rPr>
          <w:lang w:val="en-US"/>
        </w:rPr>
        <w:t xml:space="preserve">five </w:t>
      </w:r>
      <w:r w:rsidR="0027105B">
        <w:rPr>
          <w:lang w:val="en-US"/>
        </w:rPr>
        <w:t xml:space="preserve">already brief </w:t>
      </w:r>
      <w:r w:rsidR="009B5714">
        <w:rPr>
          <w:lang w:val="en-US"/>
        </w:rPr>
        <w:t>portrayals above</w:t>
      </w:r>
      <w:r w:rsidR="0027105B">
        <w:rPr>
          <w:lang w:val="en-US"/>
        </w:rPr>
        <w:t xml:space="preserve">. The aim to assemble a problem-centered and slender theoretical archive urges to extract and evaluate the most prominent features of the selected approaches. While </w:t>
      </w:r>
      <w:r w:rsidR="006F4116">
        <w:rPr>
          <w:lang w:val="en-US"/>
        </w:rPr>
        <w:t xml:space="preserve">they </w:t>
      </w:r>
      <w:r w:rsidR="0027105B">
        <w:rPr>
          <w:lang w:val="en-US"/>
        </w:rPr>
        <w:t>are not entirely distinct or even unique – and show overlapping to various degrees</w:t>
      </w:r>
      <w:r w:rsidR="002B04E7">
        <w:rPr>
          <w:lang w:val="en-US"/>
        </w:rPr>
        <w:t xml:space="preserve"> </w:t>
      </w:r>
      <w:r w:rsidR="0027105B">
        <w:rPr>
          <w:lang w:val="en-US"/>
        </w:rPr>
        <w:t xml:space="preserve">–, they do emphasize different </w:t>
      </w:r>
      <w:r w:rsidR="00543AAA">
        <w:rPr>
          <w:lang w:val="en-US"/>
        </w:rPr>
        <w:t>objects</w:t>
      </w:r>
      <w:r w:rsidR="0027105B">
        <w:rPr>
          <w:lang w:val="en-US"/>
        </w:rPr>
        <w:t xml:space="preserve"> and involve </w:t>
      </w:r>
      <w:r w:rsidR="006F4116">
        <w:rPr>
          <w:lang w:val="en-US"/>
        </w:rPr>
        <w:t xml:space="preserve">certain specific strengths and weaknesses. </w:t>
      </w:r>
      <w:r w:rsidR="00BD0C77">
        <w:rPr>
          <w:lang w:val="en-US"/>
        </w:rPr>
        <w:t xml:space="preserve">They also vary in their stance towards potential or actual legitimation crises as such. </w:t>
      </w:r>
      <w:r w:rsidR="006F4116">
        <w:rPr>
          <w:lang w:val="en-US"/>
        </w:rPr>
        <w:t xml:space="preserve">The following attempt to condense those </w:t>
      </w:r>
      <w:r w:rsidR="002B04E7">
        <w:rPr>
          <w:lang w:val="en-US"/>
        </w:rPr>
        <w:t xml:space="preserve">characteristics </w:t>
      </w:r>
      <w:r w:rsidR="006F4116">
        <w:rPr>
          <w:lang w:val="en-US"/>
        </w:rPr>
        <w:t>will not always do justice to a carefully modelled and well-balanced approach, but strives to highlight the most pertinent features. The approaches will again be dealt with in chronological order.</w:t>
      </w:r>
    </w:p>
    <w:p w14:paraId="2990B0BC" w14:textId="77777777" w:rsidR="006F4116" w:rsidRDefault="006F4116" w:rsidP="0027105B">
      <w:pPr>
        <w:spacing w:after="0" w:line="360" w:lineRule="auto"/>
        <w:rPr>
          <w:lang w:val="en-US"/>
        </w:rPr>
      </w:pPr>
    </w:p>
    <w:p w14:paraId="5BCAD154" w14:textId="48BCEE06" w:rsidR="0027105B" w:rsidRDefault="00BD0C77" w:rsidP="0020126A">
      <w:pPr>
        <w:spacing w:after="0" w:line="360" w:lineRule="auto"/>
        <w:rPr>
          <w:lang w:val="en-US"/>
        </w:rPr>
      </w:pPr>
      <w:r>
        <w:rPr>
          <w:lang w:val="en-US"/>
        </w:rPr>
        <w:lastRenderedPageBreak/>
        <w:t xml:space="preserve">(1) Habermas focusses on the </w:t>
      </w:r>
      <w:r w:rsidR="00543AAA">
        <w:rPr>
          <w:lang w:val="en-US"/>
        </w:rPr>
        <w:t>object</w:t>
      </w:r>
      <w:r>
        <w:rPr>
          <w:lang w:val="en-US"/>
        </w:rPr>
        <w:t xml:space="preserve"> of the political system. His basic concern is the functionality of the input-output-relation, that is, the necessary conditions for a democratic programming of effective state action. Respectively, a legitimation crisis is for Habermas a fundamental danger in late capitalism, and a realistic if not likely one</w:t>
      </w:r>
      <w:r w:rsidR="00387CC1">
        <w:rPr>
          <w:lang w:val="en-US"/>
        </w:rPr>
        <w:t xml:space="preserve">, but </w:t>
      </w:r>
      <w:r w:rsidR="002B04E7">
        <w:rPr>
          <w:lang w:val="en-US"/>
        </w:rPr>
        <w:t>not (at the</w:t>
      </w:r>
      <w:r w:rsidR="00387CC1">
        <w:rPr>
          <w:lang w:val="en-US"/>
        </w:rPr>
        <w:t xml:space="preserve"> time</w:t>
      </w:r>
      <w:r w:rsidR="002B04E7">
        <w:rPr>
          <w:lang w:val="en-US"/>
        </w:rPr>
        <w:t xml:space="preserve"> of publication</w:t>
      </w:r>
      <w:r w:rsidR="00387CC1">
        <w:rPr>
          <w:lang w:val="en-US"/>
        </w:rPr>
        <w:t>) manifested</w:t>
      </w:r>
      <w:r>
        <w:rPr>
          <w:lang w:val="en-US"/>
        </w:rPr>
        <w:t xml:space="preserve">. The main strength of his approach is the elementary connection of </w:t>
      </w:r>
      <w:r w:rsidR="00835D53">
        <w:rPr>
          <w:lang w:val="en-US"/>
        </w:rPr>
        <w:t>participation and political output, thus the emphasis of a core democratic precondition</w:t>
      </w:r>
      <w:r w:rsidR="008567F0">
        <w:rPr>
          <w:lang w:val="en-US"/>
        </w:rPr>
        <w:t xml:space="preserve"> (based on a connection of system and lifeworld in his theory of society)</w:t>
      </w:r>
      <w:r w:rsidR="00835D53">
        <w:rPr>
          <w:lang w:val="en-US"/>
        </w:rPr>
        <w:t xml:space="preserve">. The </w:t>
      </w:r>
      <w:r w:rsidR="008567F0">
        <w:rPr>
          <w:lang w:val="en-US"/>
        </w:rPr>
        <w:t xml:space="preserve">major </w:t>
      </w:r>
      <w:r w:rsidR="00835D53">
        <w:rPr>
          <w:lang w:val="en-US"/>
        </w:rPr>
        <w:t xml:space="preserve">weakness is a certain time-dependency of his diagnosis, as he theorizes ‘organized capitalism’ with a strong factual tendency of state interventionism as it is typical of the 1970es (especially in </w:t>
      </w:r>
      <w:r w:rsidR="002B04E7">
        <w:rPr>
          <w:lang w:val="en-US"/>
        </w:rPr>
        <w:t>Western Europe</w:t>
      </w:r>
      <w:r w:rsidR="00835D53">
        <w:rPr>
          <w:lang w:val="en-US"/>
        </w:rPr>
        <w:t>), limiting its direct application to present conditions.</w:t>
      </w:r>
      <w:r w:rsidR="008567F0">
        <w:rPr>
          <w:lang w:val="en-US"/>
        </w:rPr>
        <w:t xml:space="preserve"> A</w:t>
      </w:r>
      <w:r w:rsidR="00271640">
        <w:rPr>
          <w:lang w:val="en-US"/>
        </w:rPr>
        <w:t>lso, given Habermas’ cle</w:t>
      </w:r>
      <w:r w:rsidR="008567F0">
        <w:rPr>
          <w:lang w:val="en-US"/>
        </w:rPr>
        <w:t xml:space="preserve">ar normative preference for </w:t>
      </w:r>
      <w:r w:rsidR="00271640">
        <w:rPr>
          <w:lang w:val="en-US"/>
        </w:rPr>
        <w:t xml:space="preserve">progressive politics </w:t>
      </w:r>
      <w:r w:rsidR="008567F0">
        <w:rPr>
          <w:lang w:val="en-US"/>
        </w:rPr>
        <w:t>a</w:t>
      </w:r>
      <w:r w:rsidR="00271640">
        <w:rPr>
          <w:lang w:val="en-US"/>
        </w:rPr>
        <w:t>nd</w:t>
      </w:r>
      <w:r w:rsidR="008567F0">
        <w:rPr>
          <w:lang w:val="en-US"/>
        </w:rPr>
        <w:t xml:space="preserve"> robust democratic participation, it is rather surprising that</w:t>
      </w:r>
      <w:r w:rsidR="00271640">
        <w:rPr>
          <w:lang w:val="en-US"/>
        </w:rPr>
        <w:t xml:space="preserve"> a certain status-quo-inclination is noticeable as he is predominantly concerned with the stability of the state and the political system that are endangered by a legitimation crisis.</w:t>
      </w:r>
      <w:r w:rsidR="008567F0">
        <w:rPr>
          <w:lang w:val="en-US"/>
        </w:rPr>
        <w:t xml:space="preserve"> </w:t>
      </w:r>
      <w:r w:rsidR="00835D53">
        <w:rPr>
          <w:lang w:val="en-US"/>
        </w:rPr>
        <w:t xml:space="preserve"> </w:t>
      </w:r>
      <w:r>
        <w:rPr>
          <w:lang w:val="en-US"/>
        </w:rPr>
        <w:t xml:space="preserve">  </w:t>
      </w:r>
    </w:p>
    <w:p w14:paraId="35BC692D" w14:textId="77777777" w:rsidR="00835D53" w:rsidRDefault="00835D53" w:rsidP="0020126A">
      <w:pPr>
        <w:spacing w:after="0" w:line="360" w:lineRule="auto"/>
        <w:rPr>
          <w:lang w:val="en-US"/>
        </w:rPr>
      </w:pPr>
    </w:p>
    <w:p w14:paraId="571A69BB" w14:textId="1A2D26E9" w:rsidR="002A5C13" w:rsidRDefault="00835D53" w:rsidP="002A5C13">
      <w:pPr>
        <w:spacing w:after="0" w:line="360" w:lineRule="auto"/>
        <w:rPr>
          <w:lang w:val="en-US"/>
        </w:rPr>
      </w:pPr>
      <w:r>
        <w:rPr>
          <w:lang w:val="en-US"/>
        </w:rPr>
        <w:t>(2) Taylor</w:t>
      </w:r>
      <w:r w:rsidR="00B91C26">
        <w:rPr>
          <w:lang w:val="en-US"/>
        </w:rPr>
        <w:t xml:space="preserve"> is dedicated to the </w:t>
      </w:r>
      <w:r w:rsidR="00543AAA">
        <w:rPr>
          <w:lang w:val="en-US"/>
        </w:rPr>
        <w:t>object</w:t>
      </w:r>
      <w:r w:rsidR="00B91C26">
        <w:rPr>
          <w:lang w:val="en-US"/>
        </w:rPr>
        <w:t xml:space="preserve"> of </w:t>
      </w:r>
      <w:r>
        <w:rPr>
          <w:lang w:val="en-US"/>
        </w:rPr>
        <w:t xml:space="preserve">morality and identity. </w:t>
      </w:r>
      <w:r w:rsidR="00B91C26">
        <w:rPr>
          <w:lang w:val="en-US"/>
        </w:rPr>
        <w:t>He argues for the importance of our understanding of the good life, and tries to disclose o</w:t>
      </w:r>
      <w:r>
        <w:rPr>
          <w:lang w:val="en-US"/>
        </w:rPr>
        <w:t xml:space="preserve">ur self-deception as we </w:t>
      </w:r>
      <w:r w:rsidRPr="00071EE2">
        <w:rPr>
          <w:lang w:val="en-US"/>
        </w:rPr>
        <w:t>act against our implicit and explicit collective normative convictions</w:t>
      </w:r>
      <w:r>
        <w:rPr>
          <w:lang w:val="en-US"/>
        </w:rPr>
        <w:t>.</w:t>
      </w:r>
      <w:r w:rsidR="00B91C26">
        <w:rPr>
          <w:lang w:val="en-US"/>
        </w:rPr>
        <w:t xml:space="preserve"> A legitimation crisis thus is on the one hand maybe even more aggravating as it pertains to our entire way of life, but on the other hand – and more importantly for Taylor – an almost necessary precondition for dismantling false beliefs and liberating our actual self-understanding</w:t>
      </w:r>
      <w:r w:rsidR="00F045DF">
        <w:rPr>
          <w:lang w:val="en-US"/>
        </w:rPr>
        <w:t>. Respectively, one can talk of an ambivalent stance. The main strength of Taylor’s approach is that it adds a completely new perspective on what is at stake in such a crisis, and enables a deeper understanding of the social crisis beyond mere state action. The downside is that he is not really concerned with the legitimation process as such and does not provide suggestions on the translation of morality and identity into an institutionalized form.</w:t>
      </w:r>
      <w:r w:rsidR="002A5C13">
        <w:rPr>
          <w:lang w:val="en-US"/>
        </w:rPr>
        <w:t xml:space="preserve"> Furthermore, there is no clear distinction between a </w:t>
      </w:r>
      <w:r w:rsidR="008567F0">
        <w:rPr>
          <w:lang w:val="en-US"/>
        </w:rPr>
        <w:t xml:space="preserve">diverse </w:t>
      </w:r>
      <w:r w:rsidR="002A5C13">
        <w:rPr>
          <w:lang w:val="en-US"/>
        </w:rPr>
        <w:t>society and a</w:t>
      </w:r>
      <w:r w:rsidR="008567F0">
        <w:rPr>
          <w:lang w:val="en-US"/>
        </w:rPr>
        <w:t>n integrated</w:t>
      </w:r>
      <w:r w:rsidR="002A5C13">
        <w:rPr>
          <w:lang w:val="en-US"/>
        </w:rPr>
        <w:t xml:space="preserve"> political community (or system, or sphere)</w:t>
      </w:r>
      <w:r w:rsidR="008567F0">
        <w:rPr>
          <w:lang w:val="en-US"/>
        </w:rPr>
        <w:t>, as which Taylor treats the first</w:t>
      </w:r>
      <w:r w:rsidR="009F2FB3">
        <w:rPr>
          <w:lang w:val="en-US"/>
        </w:rPr>
        <w:t>, opening to the danger of being overly harmonistic</w:t>
      </w:r>
      <w:r w:rsidR="002A5C13">
        <w:rPr>
          <w:lang w:val="en-US"/>
        </w:rPr>
        <w:t>.</w:t>
      </w:r>
    </w:p>
    <w:p w14:paraId="13D66DC6" w14:textId="23D9017A" w:rsidR="00835D53" w:rsidRDefault="00835D53" w:rsidP="0020126A">
      <w:pPr>
        <w:spacing w:after="0" w:line="360" w:lineRule="auto"/>
        <w:rPr>
          <w:lang w:val="en-US"/>
        </w:rPr>
      </w:pPr>
    </w:p>
    <w:p w14:paraId="41470963" w14:textId="16039301" w:rsidR="002A5C13" w:rsidRDefault="000E7373" w:rsidP="0020126A">
      <w:pPr>
        <w:spacing w:after="0" w:line="360" w:lineRule="auto"/>
        <w:rPr>
          <w:lang w:val="en-US"/>
        </w:rPr>
      </w:pPr>
      <w:r>
        <w:rPr>
          <w:lang w:val="en-US"/>
        </w:rPr>
        <w:t xml:space="preserve">(3) Brunkhorst </w:t>
      </w:r>
      <w:r w:rsidR="00E2729A">
        <w:rPr>
          <w:lang w:val="en-US"/>
        </w:rPr>
        <w:t xml:space="preserve">is concerned with the </w:t>
      </w:r>
      <w:r w:rsidR="00543AAA">
        <w:rPr>
          <w:lang w:val="en-US"/>
        </w:rPr>
        <w:t>object</w:t>
      </w:r>
      <w:r w:rsidR="00E2729A">
        <w:rPr>
          <w:lang w:val="en-US"/>
        </w:rPr>
        <w:t xml:space="preserve"> of law and constitution. He is especially interested in the </w:t>
      </w:r>
      <w:r w:rsidR="00E2729A" w:rsidRPr="004F2335">
        <w:rPr>
          <w:lang w:val="en-US"/>
        </w:rPr>
        <w:t>organizational implementation</w:t>
      </w:r>
      <w:r w:rsidR="00E2729A">
        <w:rPr>
          <w:lang w:val="en-US"/>
        </w:rPr>
        <w:t xml:space="preserve"> of norms under contemporary conditions of supranational integration. While arguing for the importance if not inevitability of such an integration, Brunkhorst criticizes the actual realization harshly by taking the example of the European Union. In that case, he sees a legitimation crisis already in place and condemns it, </w:t>
      </w:r>
      <w:r w:rsidR="00E2729A">
        <w:rPr>
          <w:lang w:val="en-US"/>
        </w:rPr>
        <w:lastRenderedPageBreak/>
        <w:t xml:space="preserve">but with the upside of giving the people the chance to strike back democratically due to increased visibility, </w:t>
      </w:r>
      <w:r w:rsidR="00387CC1">
        <w:rPr>
          <w:lang w:val="en-US"/>
        </w:rPr>
        <w:t xml:space="preserve">making it ambivalent as well. The main strength of Brunkhorst’s approach is that he provides a clear double criterion for legitimation: the unbroken chain of legislative accountability, and the reversibility of decisions, that is the chance to intervene at every stage of that process. A weakness in his approach lies in the tendency to glorify the nation state despite all calls for Europeanization. Brunkhorst </w:t>
      </w:r>
      <w:r w:rsidR="002A5C13">
        <w:rPr>
          <w:lang w:val="en-US"/>
        </w:rPr>
        <w:t xml:space="preserve">respectively seems to suggest that there would not be a reason for a legitimation crisis if there were proper parliamentary rights, implying that a status quo of certain national settings is already sufficient. </w:t>
      </w:r>
    </w:p>
    <w:p w14:paraId="7BC45BCE" w14:textId="77777777" w:rsidR="002A5C13" w:rsidRDefault="002A5C13" w:rsidP="0020126A">
      <w:pPr>
        <w:spacing w:after="0" w:line="360" w:lineRule="auto"/>
        <w:rPr>
          <w:lang w:val="en-US"/>
        </w:rPr>
      </w:pPr>
    </w:p>
    <w:p w14:paraId="419BCD58" w14:textId="216C1494" w:rsidR="00460AF2" w:rsidRDefault="002A5C13" w:rsidP="0020126A">
      <w:pPr>
        <w:spacing w:after="0" w:line="360" w:lineRule="auto"/>
        <w:rPr>
          <w:lang w:val="en-US"/>
        </w:rPr>
      </w:pPr>
      <w:r>
        <w:rPr>
          <w:lang w:val="en-US"/>
        </w:rPr>
        <w:t xml:space="preserve">(4) Streeck deploys his analysis </w:t>
      </w:r>
      <w:r w:rsidR="002B04E7">
        <w:rPr>
          <w:lang w:val="en-US"/>
        </w:rPr>
        <w:t>within</w:t>
      </w:r>
      <w:r>
        <w:rPr>
          <w:lang w:val="en-US"/>
        </w:rPr>
        <w:t xml:space="preserve"> the </w:t>
      </w:r>
      <w:r w:rsidR="00543AAA">
        <w:rPr>
          <w:lang w:val="en-US"/>
        </w:rPr>
        <w:t>object</w:t>
      </w:r>
      <w:r>
        <w:rPr>
          <w:lang w:val="en-US"/>
        </w:rPr>
        <w:t xml:space="preserve"> of political economy. State action with regard to financial matters – especially debt and taxation – </w:t>
      </w:r>
      <w:r w:rsidR="00373E04">
        <w:rPr>
          <w:lang w:val="en-US"/>
        </w:rPr>
        <w:t xml:space="preserve">comes to the fore. The looming crisis of democratic capitalism is postponed through respective strategies. While excoriating the injustices of late capitalism, he does not argue for overcoming, but rather for taming it or hedging it in. </w:t>
      </w:r>
      <w:r w:rsidR="00BC4EE5">
        <w:rPr>
          <w:lang w:val="en-US"/>
        </w:rPr>
        <w:t>Accordingly, a legitimation crisis is a double danger, coming both from capital-dependent and wage-dependent parts of the population (which overlap sometimes)</w:t>
      </w:r>
      <w:r w:rsidR="00460AF2">
        <w:rPr>
          <w:lang w:val="en-US"/>
        </w:rPr>
        <w:t xml:space="preserve"> towards the state</w:t>
      </w:r>
      <w:r w:rsidR="00BC4EE5">
        <w:rPr>
          <w:lang w:val="en-US"/>
        </w:rPr>
        <w:t>.</w:t>
      </w:r>
      <w:r w:rsidR="00460AF2">
        <w:rPr>
          <w:lang w:val="en-US"/>
        </w:rPr>
        <w:t xml:space="preserve"> The main advantage of Streeck’s approach thus is that it demonstrates the </w:t>
      </w:r>
      <w:r w:rsidR="0083100F">
        <w:rPr>
          <w:lang w:val="en-US"/>
        </w:rPr>
        <w:t xml:space="preserve">tension </w:t>
      </w:r>
      <w:r w:rsidR="00460AF2">
        <w:rPr>
          <w:lang w:val="en-US"/>
        </w:rPr>
        <w:t>between different kinds of legitimation, combined with a</w:t>
      </w:r>
      <w:r w:rsidR="0083100F">
        <w:rPr>
          <w:lang w:val="en-US"/>
        </w:rPr>
        <w:t>n elaborate</w:t>
      </w:r>
      <w:r w:rsidR="00460AF2">
        <w:rPr>
          <w:lang w:val="en-US"/>
        </w:rPr>
        <w:t xml:space="preserve"> practical analysis of </w:t>
      </w:r>
      <w:r w:rsidR="0083100F">
        <w:rPr>
          <w:lang w:val="en-US"/>
        </w:rPr>
        <w:t>concrete political-economical measures. A major weakness is the simultaneous preference for social-democratic taming of capitalism</w:t>
      </w:r>
      <w:r w:rsidR="00F33DFE">
        <w:rPr>
          <w:lang w:val="en-US"/>
        </w:rPr>
        <w:t>,</w:t>
      </w:r>
      <w:r w:rsidR="0083100F">
        <w:rPr>
          <w:lang w:val="en-US"/>
        </w:rPr>
        <w:t xml:space="preserve"> and the underlying notion of an inevitable breakdown of capitalism that is only delayed. </w:t>
      </w:r>
      <w:r w:rsidR="00F33DFE">
        <w:rPr>
          <w:lang w:val="en-US"/>
        </w:rPr>
        <w:t>Additionally, that makes the different notions of legitimation crises ambiguous</w:t>
      </w:r>
      <w:r w:rsidR="008567F0">
        <w:rPr>
          <w:lang w:val="en-US"/>
        </w:rPr>
        <w:t xml:space="preserve">: While </w:t>
      </w:r>
      <w:r w:rsidR="00F33DFE">
        <w:rPr>
          <w:lang w:val="en-US"/>
        </w:rPr>
        <w:t xml:space="preserve">Streeck </w:t>
      </w:r>
      <w:r w:rsidR="008567F0">
        <w:rPr>
          <w:lang w:val="en-US"/>
        </w:rPr>
        <w:t xml:space="preserve">obviously </w:t>
      </w:r>
      <w:r w:rsidR="00C302F5">
        <w:rPr>
          <w:lang w:val="en-US"/>
        </w:rPr>
        <w:t>sides with the wage-dependent population against the capital, he does not discern between the two identified legitimation crises regarding their potential danger and contribution.</w:t>
      </w:r>
      <w:r w:rsidR="008567F0">
        <w:rPr>
          <w:lang w:val="en-US"/>
        </w:rPr>
        <w:t xml:space="preserve"> </w:t>
      </w:r>
      <w:r w:rsidR="00F33DFE">
        <w:rPr>
          <w:lang w:val="en-US"/>
        </w:rPr>
        <w:t xml:space="preserve"> </w:t>
      </w:r>
    </w:p>
    <w:p w14:paraId="22B6A791" w14:textId="20A674F1" w:rsidR="00373E04" w:rsidRDefault="00373E04" w:rsidP="0020126A">
      <w:pPr>
        <w:spacing w:after="0" w:line="360" w:lineRule="auto"/>
        <w:rPr>
          <w:lang w:val="en-US"/>
        </w:rPr>
      </w:pPr>
    </w:p>
    <w:p w14:paraId="3DD12891" w14:textId="1D3010B4" w:rsidR="000E7373" w:rsidRDefault="00F33DFE" w:rsidP="0020126A">
      <w:pPr>
        <w:spacing w:after="0" w:line="360" w:lineRule="auto"/>
        <w:rPr>
          <w:lang w:val="en-US"/>
        </w:rPr>
      </w:pPr>
      <w:r>
        <w:rPr>
          <w:lang w:val="en-US"/>
        </w:rPr>
        <w:t>(</w:t>
      </w:r>
      <w:r w:rsidR="00373E04">
        <w:rPr>
          <w:lang w:val="en-US"/>
        </w:rPr>
        <w:t xml:space="preserve">5) Fraser </w:t>
      </w:r>
      <w:r w:rsidR="00CB2D8F">
        <w:rPr>
          <w:lang w:val="en-US"/>
        </w:rPr>
        <w:t xml:space="preserve">focuses on the </w:t>
      </w:r>
      <w:r w:rsidR="00543AAA">
        <w:rPr>
          <w:lang w:val="en-US"/>
        </w:rPr>
        <w:t>object</w:t>
      </w:r>
      <w:r w:rsidR="00CB2D8F">
        <w:rPr>
          <w:lang w:val="en-US"/>
        </w:rPr>
        <w:t xml:space="preserve"> of </w:t>
      </w:r>
      <w:r w:rsidR="00EC72A6">
        <w:rPr>
          <w:lang w:val="en-US"/>
        </w:rPr>
        <w:t>collective autonomy</w:t>
      </w:r>
      <w:r w:rsidR="00CB2D8F">
        <w:rPr>
          <w:lang w:val="en-US"/>
        </w:rPr>
        <w:t>.</w:t>
      </w:r>
      <w:r w:rsidR="00EC72A6">
        <w:rPr>
          <w:lang w:val="en-US"/>
        </w:rPr>
        <w:t xml:space="preserve"> She is concerned with the scope of democratic self-rule under the ideological conditions of neoliberalism and the economic conditions of financialized capitalism, rendering capitalism an encompassing social formation on a global scale. A legitimation crisis is not a danger for her, but a much-needed transformative force, and its failure to emerge is precisely what is to be explained theoretically and to overcome politically. Fraser is thus calling for an invigorated public sphere. The strength</w:t>
      </w:r>
      <w:r w:rsidR="002A06DF">
        <w:rPr>
          <w:lang w:val="en-US"/>
        </w:rPr>
        <w:t>s</w:t>
      </w:r>
      <w:r w:rsidR="00EC72A6">
        <w:rPr>
          <w:lang w:val="en-US"/>
        </w:rPr>
        <w:t xml:space="preserve"> of her approach is the updating of the concept to the contemporary mode of capitalism and democracy alike</w:t>
      </w:r>
      <w:r w:rsidR="00C70B44">
        <w:rPr>
          <w:lang w:val="en-US"/>
        </w:rPr>
        <w:t>,</w:t>
      </w:r>
      <w:r w:rsidR="002A06DF">
        <w:rPr>
          <w:lang w:val="en-US"/>
        </w:rPr>
        <w:t xml:space="preserve"> the decisive criticism of a specific ideological system (neoliberalism) as unwanted ‘safeguard’ of structural problems,</w:t>
      </w:r>
      <w:r w:rsidR="00C70B44">
        <w:rPr>
          <w:lang w:val="en-US"/>
        </w:rPr>
        <w:t xml:space="preserve"> and the explicit theorization of the conducive effects of a legitimation crisis, emphasizing its progressive and </w:t>
      </w:r>
      <w:r w:rsidR="00C70B44">
        <w:rPr>
          <w:lang w:val="en-US"/>
        </w:rPr>
        <w:lastRenderedPageBreak/>
        <w:t>emancipatory potential</w:t>
      </w:r>
      <w:r w:rsidR="00EC72A6">
        <w:rPr>
          <w:lang w:val="en-US"/>
        </w:rPr>
        <w:t xml:space="preserve">. A weakness lies in the blending of a convolute of different simultaneous crises. </w:t>
      </w:r>
      <w:r w:rsidR="00C70B44">
        <w:rPr>
          <w:lang w:val="en-US"/>
        </w:rPr>
        <w:t xml:space="preserve">Given Fraser’s focus on (the lack of) collective autonomy, she does not say much about how it could be conceptualized and institutionalized. </w:t>
      </w:r>
      <w:r w:rsidR="00EC72A6">
        <w:rPr>
          <w:lang w:val="en-US"/>
        </w:rPr>
        <w:t xml:space="preserve">  </w:t>
      </w:r>
      <w:r w:rsidR="00CB2D8F">
        <w:rPr>
          <w:lang w:val="en-US"/>
        </w:rPr>
        <w:t xml:space="preserve">  </w:t>
      </w:r>
      <w:r w:rsidR="00E2729A">
        <w:rPr>
          <w:lang w:val="en-US"/>
        </w:rPr>
        <w:t xml:space="preserve">      </w:t>
      </w:r>
    </w:p>
    <w:p w14:paraId="2A056214" w14:textId="54F27AC7" w:rsidR="006A6D95" w:rsidRDefault="006A6D95">
      <w:pPr>
        <w:rPr>
          <w:lang w:val="en-US"/>
        </w:rPr>
      </w:pPr>
      <w:r>
        <w:rPr>
          <w:lang w:val="en-US"/>
        </w:rPr>
        <w:br w:type="page"/>
      </w:r>
    </w:p>
    <w:p w14:paraId="2B905A61" w14:textId="6CCE3036" w:rsidR="00DC085F" w:rsidRDefault="00DC085F" w:rsidP="008854EA">
      <w:pPr>
        <w:spacing w:after="0" w:line="360" w:lineRule="auto"/>
        <w:jc w:val="center"/>
        <w:rPr>
          <w:lang w:val="en-US"/>
        </w:rPr>
      </w:pPr>
      <w:r>
        <w:rPr>
          <w:lang w:val="en-US"/>
        </w:rPr>
        <w:lastRenderedPageBreak/>
        <w:t>Overview:</w:t>
      </w:r>
    </w:p>
    <w:p w14:paraId="224F0F4D" w14:textId="77777777" w:rsidR="00F33DFE" w:rsidRDefault="00F33DFE" w:rsidP="0020126A">
      <w:pPr>
        <w:spacing w:after="0" w:line="360" w:lineRule="auto"/>
        <w:rPr>
          <w:lang w:val="en-US"/>
        </w:rPr>
      </w:pPr>
    </w:p>
    <w:tbl>
      <w:tblPr>
        <w:tblStyle w:val="Tabellenraster"/>
        <w:tblW w:w="9493" w:type="dxa"/>
        <w:tblLook w:val="04A0" w:firstRow="1" w:lastRow="0" w:firstColumn="1" w:lastColumn="0" w:noHBand="0" w:noVBand="1"/>
      </w:tblPr>
      <w:tblGrid>
        <w:gridCol w:w="1413"/>
        <w:gridCol w:w="1843"/>
        <w:gridCol w:w="1559"/>
        <w:gridCol w:w="2434"/>
        <w:gridCol w:w="2244"/>
      </w:tblGrid>
      <w:tr w:rsidR="009F2FB3" w14:paraId="762ECE9B" w14:textId="77777777" w:rsidTr="0001285F">
        <w:tc>
          <w:tcPr>
            <w:tcW w:w="1413" w:type="dxa"/>
            <w:shd w:val="clear" w:color="auto" w:fill="D0CECE" w:themeFill="background2" w:themeFillShade="E6"/>
          </w:tcPr>
          <w:p w14:paraId="245F789E" w14:textId="77777777" w:rsidR="006F61B1" w:rsidRDefault="006F61B1" w:rsidP="00B44A26">
            <w:pPr>
              <w:spacing w:line="360" w:lineRule="auto"/>
              <w:jc w:val="center"/>
              <w:rPr>
                <w:b/>
                <w:lang w:val="en-US"/>
              </w:rPr>
            </w:pPr>
          </w:p>
          <w:p w14:paraId="7DA3060F" w14:textId="3BA7622B" w:rsidR="009F2FB3" w:rsidRDefault="006F61B1" w:rsidP="00B44A26">
            <w:pPr>
              <w:spacing w:line="360" w:lineRule="auto"/>
              <w:jc w:val="center"/>
              <w:rPr>
                <w:b/>
                <w:lang w:val="en-US"/>
              </w:rPr>
            </w:pPr>
            <w:r>
              <w:rPr>
                <w:b/>
                <w:lang w:val="en-US"/>
              </w:rPr>
              <w:t>a</w:t>
            </w:r>
            <w:r w:rsidR="009F2FB3" w:rsidRPr="00B44A26">
              <w:rPr>
                <w:b/>
                <w:lang w:val="en-US"/>
              </w:rPr>
              <w:t>uthor</w:t>
            </w:r>
          </w:p>
          <w:p w14:paraId="7598F83F" w14:textId="71606A9D" w:rsidR="006F61B1" w:rsidRPr="00B44A26" w:rsidRDefault="006F61B1" w:rsidP="00B44A26">
            <w:pPr>
              <w:spacing w:line="360" w:lineRule="auto"/>
              <w:jc w:val="center"/>
              <w:rPr>
                <w:b/>
                <w:lang w:val="en-US"/>
              </w:rPr>
            </w:pPr>
          </w:p>
        </w:tc>
        <w:tc>
          <w:tcPr>
            <w:tcW w:w="1843" w:type="dxa"/>
            <w:shd w:val="clear" w:color="auto" w:fill="D0CECE" w:themeFill="background2" w:themeFillShade="E6"/>
          </w:tcPr>
          <w:p w14:paraId="1F6DE637" w14:textId="77777777" w:rsidR="006F61B1" w:rsidRDefault="006F61B1" w:rsidP="00B44A26">
            <w:pPr>
              <w:spacing w:line="360" w:lineRule="auto"/>
              <w:jc w:val="center"/>
              <w:rPr>
                <w:b/>
                <w:lang w:val="en-US"/>
              </w:rPr>
            </w:pPr>
          </w:p>
          <w:p w14:paraId="087887D2" w14:textId="48141F71" w:rsidR="009F2FB3" w:rsidRPr="00B44A26" w:rsidRDefault="00AB188E" w:rsidP="00B44A26">
            <w:pPr>
              <w:spacing w:line="360" w:lineRule="auto"/>
              <w:jc w:val="center"/>
              <w:rPr>
                <w:b/>
                <w:lang w:val="en-US"/>
              </w:rPr>
            </w:pPr>
            <w:r>
              <w:rPr>
                <w:b/>
                <w:lang w:val="en-US"/>
              </w:rPr>
              <w:t>o</w:t>
            </w:r>
            <w:r w:rsidR="00543AAA">
              <w:rPr>
                <w:b/>
                <w:lang w:val="en-US"/>
              </w:rPr>
              <w:t>bject</w:t>
            </w:r>
          </w:p>
        </w:tc>
        <w:tc>
          <w:tcPr>
            <w:tcW w:w="1559" w:type="dxa"/>
            <w:shd w:val="clear" w:color="auto" w:fill="D0CECE" w:themeFill="background2" w:themeFillShade="E6"/>
          </w:tcPr>
          <w:p w14:paraId="5625873F" w14:textId="77777777" w:rsidR="006F61B1" w:rsidRDefault="006F61B1" w:rsidP="00B44A26">
            <w:pPr>
              <w:spacing w:line="360" w:lineRule="auto"/>
              <w:jc w:val="center"/>
              <w:rPr>
                <w:b/>
                <w:lang w:val="en-US"/>
              </w:rPr>
            </w:pPr>
          </w:p>
          <w:p w14:paraId="5F9CD0C4" w14:textId="77777777" w:rsidR="009F2FB3" w:rsidRDefault="006F61B1" w:rsidP="00B44A26">
            <w:pPr>
              <w:spacing w:line="360" w:lineRule="auto"/>
              <w:jc w:val="center"/>
              <w:rPr>
                <w:b/>
                <w:lang w:val="en-US"/>
              </w:rPr>
            </w:pPr>
            <w:r>
              <w:rPr>
                <w:b/>
                <w:lang w:val="en-US"/>
              </w:rPr>
              <w:t xml:space="preserve">legitimation </w:t>
            </w:r>
            <w:r w:rsidR="009F2FB3" w:rsidRPr="00B44A26">
              <w:rPr>
                <w:b/>
                <w:lang w:val="en-US"/>
              </w:rPr>
              <w:t>crisis</w:t>
            </w:r>
          </w:p>
          <w:p w14:paraId="12FF2B61" w14:textId="5604787B" w:rsidR="00AB188E" w:rsidRPr="00B44A26" w:rsidRDefault="00AB188E" w:rsidP="00B44A26">
            <w:pPr>
              <w:spacing w:line="360" w:lineRule="auto"/>
              <w:jc w:val="center"/>
              <w:rPr>
                <w:b/>
                <w:lang w:val="en-US"/>
              </w:rPr>
            </w:pPr>
          </w:p>
        </w:tc>
        <w:tc>
          <w:tcPr>
            <w:tcW w:w="2434" w:type="dxa"/>
            <w:shd w:val="clear" w:color="auto" w:fill="D0CECE" w:themeFill="background2" w:themeFillShade="E6"/>
          </w:tcPr>
          <w:p w14:paraId="048EEAF1" w14:textId="77777777" w:rsidR="006F61B1" w:rsidRDefault="006F61B1" w:rsidP="00B44A26">
            <w:pPr>
              <w:spacing w:line="360" w:lineRule="auto"/>
              <w:jc w:val="center"/>
              <w:rPr>
                <w:b/>
                <w:lang w:val="en-US"/>
              </w:rPr>
            </w:pPr>
          </w:p>
          <w:p w14:paraId="622FE288" w14:textId="3B00635E" w:rsidR="009F2FB3" w:rsidRPr="00B44A26" w:rsidRDefault="00B44A26" w:rsidP="00B44A26">
            <w:pPr>
              <w:spacing w:line="360" w:lineRule="auto"/>
              <w:jc w:val="center"/>
              <w:rPr>
                <w:b/>
                <w:lang w:val="en-US"/>
              </w:rPr>
            </w:pPr>
            <w:r>
              <w:rPr>
                <w:b/>
                <w:lang w:val="en-US"/>
              </w:rPr>
              <w:t>s</w:t>
            </w:r>
            <w:r w:rsidR="009F2FB3" w:rsidRPr="00B44A26">
              <w:rPr>
                <w:b/>
                <w:lang w:val="en-US"/>
              </w:rPr>
              <w:t>trength</w:t>
            </w:r>
          </w:p>
        </w:tc>
        <w:tc>
          <w:tcPr>
            <w:tcW w:w="2244" w:type="dxa"/>
            <w:shd w:val="clear" w:color="auto" w:fill="D0CECE" w:themeFill="background2" w:themeFillShade="E6"/>
          </w:tcPr>
          <w:p w14:paraId="79D7D45F" w14:textId="77777777" w:rsidR="006F61B1" w:rsidRDefault="006F61B1" w:rsidP="00B44A26">
            <w:pPr>
              <w:spacing w:line="360" w:lineRule="auto"/>
              <w:jc w:val="center"/>
              <w:rPr>
                <w:b/>
                <w:lang w:val="en-US"/>
              </w:rPr>
            </w:pPr>
          </w:p>
          <w:p w14:paraId="62126162" w14:textId="5F652A6A" w:rsidR="009F2FB3" w:rsidRPr="00B44A26" w:rsidRDefault="009F2FB3" w:rsidP="00B44A26">
            <w:pPr>
              <w:spacing w:line="360" w:lineRule="auto"/>
              <w:jc w:val="center"/>
              <w:rPr>
                <w:b/>
                <w:lang w:val="en-US"/>
              </w:rPr>
            </w:pPr>
            <w:r w:rsidRPr="00B44A26">
              <w:rPr>
                <w:b/>
                <w:lang w:val="en-US"/>
              </w:rPr>
              <w:t>weakness</w:t>
            </w:r>
          </w:p>
        </w:tc>
      </w:tr>
      <w:tr w:rsidR="009F2FB3" w:rsidRPr="000E1926" w14:paraId="4E1DF16E" w14:textId="77777777" w:rsidTr="0001285F">
        <w:tc>
          <w:tcPr>
            <w:tcW w:w="1413" w:type="dxa"/>
          </w:tcPr>
          <w:p w14:paraId="045EFAE5" w14:textId="77777777" w:rsidR="006F61B1" w:rsidRDefault="006F61B1" w:rsidP="00B44A26">
            <w:pPr>
              <w:spacing w:line="360" w:lineRule="auto"/>
              <w:jc w:val="center"/>
              <w:rPr>
                <w:lang w:val="en-US"/>
              </w:rPr>
            </w:pPr>
          </w:p>
          <w:p w14:paraId="7FB02A9B" w14:textId="77777777" w:rsidR="009F2FB3" w:rsidRDefault="009F2FB3" w:rsidP="00B44A26">
            <w:pPr>
              <w:spacing w:line="360" w:lineRule="auto"/>
              <w:jc w:val="center"/>
              <w:rPr>
                <w:lang w:val="en-US"/>
              </w:rPr>
            </w:pPr>
            <w:r>
              <w:rPr>
                <w:lang w:val="en-US"/>
              </w:rPr>
              <w:t>Habermas</w:t>
            </w:r>
          </w:p>
          <w:p w14:paraId="7CB9009F" w14:textId="2757F1AF" w:rsidR="006F61B1" w:rsidRDefault="006F61B1" w:rsidP="00B44A26">
            <w:pPr>
              <w:spacing w:line="360" w:lineRule="auto"/>
              <w:jc w:val="center"/>
              <w:rPr>
                <w:lang w:val="en-US"/>
              </w:rPr>
            </w:pPr>
          </w:p>
        </w:tc>
        <w:tc>
          <w:tcPr>
            <w:tcW w:w="1843" w:type="dxa"/>
          </w:tcPr>
          <w:p w14:paraId="22EF9605" w14:textId="77777777" w:rsidR="009F2FB3" w:rsidRDefault="009F2FB3" w:rsidP="00B44A26">
            <w:pPr>
              <w:spacing w:line="360" w:lineRule="auto"/>
              <w:jc w:val="center"/>
              <w:rPr>
                <w:lang w:val="en-US"/>
              </w:rPr>
            </w:pPr>
          </w:p>
          <w:p w14:paraId="6059DEC1" w14:textId="6AE68D0C" w:rsidR="00774F18" w:rsidRDefault="00774F18" w:rsidP="00B44A26">
            <w:pPr>
              <w:spacing w:line="360" w:lineRule="auto"/>
              <w:jc w:val="center"/>
              <w:rPr>
                <w:lang w:val="en-US"/>
              </w:rPr>
            </w:pPr>
            <w:r>
              <w:rPr>
                <w:lang w:val="en-US"/>
              </w:rPr>
              <w:t>political system</w:t>
            </w:r>
          </w:p>
        </w:tc>
        <w:tc>
          <w:tcPr>
            <w:tcW w:w="1559" w:type="dxa"/>
          </w:tcPr>
          <w:p w14:paraId="29BDF694" w14:textId="77777777" w:rsidR="009F2FB3" w:rsidRDefault="009F2FB3" w:rsidP="00B44A26">
            <w:pPr>
              <w:spacing w:line="360" w:lineRule="auto"/>
              <w:jc w:val="center"/>
              <w:rPr>
                <w:lang w:val="en-US"/>
              </w:rPr>
            </w:pPr>
          </w:p>
          <w:p w14:paraId="72C369DA" w14:textId="77A950EC" w:rsidR="00774F18" w:rsidRDefault="00774F18" w:rsidP="00B44A26">
            <w:pPr>
              <w:spacing w:line="360" w:lineRule="auto"/>
              <w:jc w:val="center"/>
              <w:rPr>
                <w:lang w:val="en-US"/>
              </w:rPr>
            </w:pPr>
            <w:r>
              <w:rPr>
                <w:lang w:val="en-US"/>
              </w:rPr>
              <w:t>danger</w:t>
            </w:r>
          </w:p>
        </w:tc>
        <w:tc>
          <w:tcPr>
            <w:tcW w:w="2434" w:type="dxa"/>
          </w:tcPr>
          <w:p w14:paraId="359260AD" w14:textId="77777777" w:rsidR="009F2FB3" w:rsidRDefault="009F2FB3" w:rsidP="00B44A26">
            <w:pPr>
              <w:spacing w:line="360" w:lineRule="auto"/>
              <w:jc w:val="center"/>
              <w:rPr>
                <w:lang w:val="en-US"/>
              </w:rPr>
            </w:pPr>
          </w:p>
          <w:p w14:paraId="4DC0C4EF" w14:textId="69565C81" w:rsidR="00774F18" w:rsidRDefault="00774F18" w:rsidP="0001285F">
            <w:pPr>
              <w:spacing w:line="360" w:lineRule="auto"/>
              <w:jc w:val="center"/>
              <w:rPr>
                <w:lang w:val="en-US"/>
              </w:rPr>
            </w:pPr>
            <w:r w:rsidRPr="00774F18">
              <w:rPr>
                <w:lang w:val="en-GB"/>
              </w:rPr>
              <w:t>connection of participation and state action</w:t>
            </w:r>
            <w:r w:rsidR="0001285F">
              <w:rPr>
                <w:lang w:val="en-GB"/>
              </w:rPr>
              <w:t>, system and lifeworld</w:t>
            </w:r>
          </w:p>
        </w:tc>
        <w:tc>
          <w:tcPr>
            <w:tcW w:w="2244" w:type="dxa"/>
          </w:tcPr>
          <w:p w14:paraId="37C1DCA4" w14:textId="77777777" w:rsidR="009F2FB3" w:rsidRDefault="009F2FB3" w:rsidP="00B44A26">
            <w:pPr>
              <w:spacing w:line="360" w:lineRule="auto"/>
              <w:jc w:val="center"/>
              <w:rPr>
                <w:lang w:val="en-US"/>
              </w:rPr>
            </w:pPr>
          </w:p>
          <w:p w14:paraId="1E0C324D" w14:textId="77777777" w:rsidR="0001285F" w:rsidRDefault="0001285F" w:rsidP="00B44A26">
            <w:pPr>
              <w:spacing w:line="360" w:lineRule="auto"/>
              <w:jc w:val="center"/>
              <w:rPr>
                <w:lang w:val="en-US"/>
              </w:rPr>
            </w:pPr>
            <w:r>
              <w:rPr>
                <w:lang w:val="en-US"/>
              </w:rPr>
              <w:t xml:space="preserve">diagnostically outdated (organized capitalism); status-quo-oriented  </w:t>
            </w:r>
          </w:p>
          <w:p w14:paraId="774FDEA9" w14:textId="17B067F8" w:rsidR="006A6D95" w:rsidRDefault="006A6D95" w:rsidP="00B44A26">
            <w:pPr>
              <w:spacing w:line="360" w:lineRule="auto"/>
              <w:jc w:val="center"/>
              <w:rPr>
                <w:lang w:val="en-US"/>
              </w:rPr>
            </w:pPr>
          </w:p>
        </w:tc>
      </w:tr>
      <w:tr w:rsidR="009F2FB3" w:rsidRPr="000E1926" w14:paraId="6F990D92" w14:textId="77777777" w:rsidTr="0001285F">
        <w:tc>
          <w:tcPr>
            <w:tcW w:w="1413" w:type="dxa"/>
          </w:tcPr>
          <w:p w14:paraId="4ACBE308" w14:textId="77777777" w:rsidR="006F61B1" w:rsidRDefault="006F61B1" w:rsidP="00B44A26">
            <w:pPr>
              <w:spacing w:line="360" w:lineRule="auto"/>
              <w:jc w:val="center"/>
              <w:rPr>
                <w:lang w:val="en-US"/>
              </w:rPr>
            </w:pPr>
          </w:p>
          <w:p w14:paraId="7D8202BE" w14:textId="77777777" w:rsidR="009F2FB3" w:rsidRDefault="009F2FB3" w:rsidP="00B44A26">
            <w:pPr>
              <w:spacing w:line="360" w:lineRule="auto"/>
              <w:jc w:val="center"/>
              <w:rPr>
                <w:lang w:val="en-US"/>
              </w:rPr>
            </w:pPr>
            <w:r>
              <w:rPr>
                <w:lang w:val="en-US"/>
              </w:rPr>
              <w:t>Taylor</w:t>
            </w:r>
          </w:p>
          <w:p w14:paraId="6DC3E27F" w14:textId="620357BE" w:rsidR="006F61B1" w:rsidRDefault="006F61B1" w:rsidP="00B44A26">
            <w:pPr>
              <w:spacing w:line="360" w:lineRule="auto"/>
              <w:jc w:val="center"/>
              <w:rPr>
                <w:lang w:val="en-US"/>
              </w:rPr>
            </w:pPr>
          </w:p>
        </w:tc>
        <w:tc>
          <w:tcPr>
            <w:tcW w:w="1843" w:type="dxa"/>
          </w:tcPr>
          <w:p w14:paraId="3127A006" w14:textId="77777777" w:rsidR="009F2FB3" w:rsidRDefault="009F2FB3" w:rsidP="00B44A26">
            <w:pPr>
              <w:spacing w:line="360" w:lineRule="auto"/>
              <w:jc w:val="center"/>
              <w:rPr>
                <w:lang w:val="en-US"/>
              </w:rPr>
            </w:pPr>
          </w:p>
          <w:p w14:paraId="18A8AECB" w14:textId="77777777" w:rsidR="0001285F" w:rsidRPr="0001285F" w:rsidRDefault="0001285F" w:rsidP="0001285F">
            <w:pPr>
              <w:spacing w:line="360" w:lineRule="auto"/>
              <w:jc w:val="center"/>
            </w:pPr>
            <w:r w:rsidRPr="0001285F">
              <w:rPr>
                <w:lang w:val="en-GB"/>
              </w:rPr>
              <w:t>morality/ identity</w:t>
            </w:r>
          </w:p>
          <w:p w14:paraId="0ED524AA" w14:textId="77777777" w:rsidR="0001285F" w:rsidRDefault="0001285F" w:rsidP="00B44A26">
            <w:pPr>
              <w:spacing w:line="360" w:lineRule="auto"/>
              <w:jc w:val="center"/>
              <w:rPr>
                <w:lang w:val="en-US"/>
              </w:rPr>
            </w:pPr>
          </w:p>
        </w:tc>
        <w:tc>
          <w:tcPr>
            <w:tcW w:w="1559" w:type="dxa"/>
          </w:tcPr>
          <w:p w14:paraId="18D2AB47" w14:textId="77777777" w:rsidR="009F2FB3" w:rsidRDefault="009F2FB3" w:rsidP="00B44A26">
            <w:pPr>
              <w:spacing w:line="360" w:lineRule="auto"/>
              <w:jc w:val="center"/>
              <w:rPr>
                <w:lang w:val="en-US"/>
              </w:rPr>
            </w:pPr>
          </w:p>
          <w:p w14:paraId="21EC516C" w14:textId="65017452" w:rsidR="0001285F" w:rsidRDefault="0001285F" w:rsidP="00B44A26">
            <w:pPr>
              <w:spacing w:line="360" w:lineRule="auto"/>
              <w:jc w:val="center"/>
              <w:rPr>
                <w:lang w:val="en-US"/>
              </w:rPr>
            </w:pPr>
            <w:r>
              <w:rPr>
                <w:lang w:val="en-US"/>
              </w:rPr>
              <w:t>ambivalent</w:t>
            </w:r>
          </w:p>
        </w:tc>
        <w:tc>
          <w:tcPr>
            <w:tcW w:w="2434" w:type="dxa"/>
          </w:tcPr>
          <w:p w14:paraId="03D84A1B" w14:textId="77777777" w:rsidR="009F2FB3" w:rsidRDefault="009F2FB3" w:rsidP="00B44A26">
            <w:pPr>
              <w:spacing w:line="360" w:lineRule="auto"/>
              <w:jc w:val="center"/>
              <w:rPr>
                <w:lang w:val="en-US"/>
              </w:rPr>
            </w:pPr>
          </w:p>
          <w:p w14:paraId="26769C12" w14:textId="77777777" w:rsidR="0001285F" w:rsidRPr="0001285F" w:rsidRDefault="0001285F" w:rsidP="0001285F">
            <w:pPr>
              <w:spacing w:line="360" w:lineRule="auto"/>
              <w:jc w:val="center"/>
            </w:pPr>
            <w:r w:rsidRPr="0001285F">
              <w:rPr>
                <w:lang w:val="en-GB"/>
              </w:rPr>
              <w:t>deeper understanding of social crises</w:t>
            </w:r>
          </w:p>
          <w:p w14:paraId="01FC508A" w14:textId="77777777" w:rsidR="0001285F" w:rsidRDefault="0001285F" w:rsidP="00B44A26">
            <w:pPr>
              <w:spacing w:line="360" w:lineRule="auto"/>
              <w:jc w:val="center"/>
              <w:rPr>
                <w:lang w:val="en-US"/>
              </w:rPr>
            </w:pPr>
          </w:p>
        </w:tc>
        <w:tc>
          <w:tcPr>
            <w:tcW w:w="2244" w:type="dxa"/>
          </w:tcPr>
          <w:p w14:paraId="617D7078" w14:textId="77777777" w:rsidR="009F2FB3" w:rsidRDefault="009F2FB3" w:rsidP="00B44A26">
            <w:pPr>
              <w:spacing w:line="360" w:lineRule="auto"/>
              <w:jc w:val="center"/>
              <w:rPr>
                <w:lang w:val="en-US"/>
              </w:rPr>
            </w:pPr>
          </w:p>
          <w:p w14:paraId="64B20F92" w14:textId="77777777" w:rsidR="0001285F" w:rsidRDefault="0001285F" w:rsidP="0001285F">
            <w:pPr>
              <w:spacing w:line="360" w:lineRule="auto"/>
              <w:jc w:val="center"/>
              <w:rPr>
                <w:lang w:val="en-GB"/>
              </w:rPr>
            </w:pPr>
            <w:r w:rsidRPr="0001285F">
              <w:rPr>
                <w:lang w:val="en-GB"/>
              </w:rPr>
              <w:t>no specification of (democratic) legitimation process</w:t>
            </w:r>
            <w:r>
              <w:rPr>
                <w:lang w:val="en-GB"/>
              </w:rPr>
              <w:t xml:space="preserve">; harmonistic </w:t>
            </w:r>
          </w:p>
          <w:p w14:paraId="47AA695E" w14:textId="05943FC9" w:rsidR="006A6D95" w:rsidRDefault="006A6D95" w:rsidP="0001285F">
            <w:pPr>
              <w:spacing w:line="360" w:lineRule="auto"/>
              <w:jc w:val="center"/>
              <w:rPr>
                <w:lang w:val="en-US"/>
              </w:rPr>
            </w:pPr>
          </w:p>
        </w:tc>
      </w:tr>
      <w:tr w:rsidR="009F2FB3" w14:paraId="19AF1476" w14:textId="77777777" w:rsidTr="0001285F">
        <w:tc>
          <w:tcPr>
            <w:tcW w:w="1413" w:type="dxa"/>
          </w:tcPr>
          <w:p w14:paraId="0AD17A75" w14:textId="77777777" w:rsidR="006F61B1" w:rsidRDefault="006F61B1" w:rsidP="00B44A26">
            <w:pPr>
              <w:spacing w:line="360" w:lineRule="auto"/>
              <w:jc w:val="center"/>
              <w:rPr>
                <w:lang w:val="en-US"/>
              </w:rPr>
            </w:pPr>
          </w:p>
          <w:p w14:paraId="375CC86E" w14:textId="77777777" w:rsidR="009F2FB3" w:rsidRDefault="009F2FB3" w:rsidP="00B44A26">
            <w:pPr>
              <w:spacing w:line="360" w:lineRule="auto"/>
              <w:jc w:val="center"/>
              <w:rPr>
                <w:lang w:val="en-US"/>
              </w:rPr>
            </w:pPr>
            <w:r>
              <w:rPr>
                <w:lang w:val="en-US"/>
              </w:rPr>
              <w:t>Brunkhorst</w:t>
            </w:r>
          </w:p>
          <w:p w14:paraId="5DAA8363" w14:textId="7344E5C7" w:rsidR="006F61B1" w:rsidRDefault="006F61B1" w:rsidP="00B44A26">
            <w:pPr>
              <w:spacing w:line="360" w:lineRule="auto"/>
              <w:jc w:val="center"/>
              <w:rPr>
                <w:lang w:val="en-US"/>
              </w:rPr>
            </w:pPr>
          </w:p>
        </w:tc>
        <w:tc>
          <w:tcPr>
            <w:tcW w:w="1843" w:type="dxa"/>
          </w:tcPr>
          <w:p w14:paraId="65914BA4" w14:textId="77777777" w:rsidR="009F2FB3" w:rsidRDefault="009F2FB3" w:rsidP="00B44A26">
            <w:pPr>
              <w:spacing w:line="360" w:lineRule="auto"/>
              <w:jc w:val="center"/>
              <w:rPr>
                <w:lang w:val="en-US"/>
              </w:rPr>
            </w:pPr>
          </w:p>
          <w:p w14:paraId="785939C1" w14:textId="77777777" w:rsidR="0001285F" w:rsidRDefault="0001285F" w:rsidP="00B44A26">
            <w:pPr>
              <w:spacing w:line="360" w:lineRule="auto"/>
              <w:jc w:val="center"/>
              <w:rPr>
                <w:lang w:val="en-US"/>
              </w:rPr>
            </w:pPr>
            <w:r>
              <w:rPr>
                <w:lang w:val="en-US"/>
              </w:rPr>
              <w:t xml:space="preserve">law/ </w:t>
            </w:r>
          </w:p>
          <w:p w14:paraId="16FCEC7C" w14:textId="77777777" w:rsidR="0001285F" w:rsidRDefault="0001285F" w:rsidP="00B44A26">
            <w:pPr>
              <w:spacing w:line="360" w:lineRule="auto"/>
              <w:jc w:val="center"/>
              <w:rPr>
                <w:lang w:val="en-US"/>
              </w:rPr>
            </w:pPr>
            <w:r>
              <w:rPr>
                <w:lang w:val="en-US"/>
              </w:rPr>
              <w:t>constitution</w:t>
            </w:r>
          </w:p>
          <w:p w14:paraId="717F55C9" w14:textId="1209A49E" w:rsidR="0001285F" w:rsidRDefault="0001285F" w:rsidP="00B44A26">
            <w:pPr>
              <w:spacing w:line="360" w:lineRule="auto"/>
              <w:jc w:val="center"/>
              <w:rPr>
                <w:lang w:val="en-US"/>
              </w:rPr>
            </w:pPr>
          </w:p>
        </w:tc>
        <w:tc>
          <w:tcPr>
            <w:tcW w:w="1559" w:type="dxa"/>
          </w:tcPr>
          <w:p w14:paraId="00091589" w14:textId="77777777" w:rsidR="009F2FB3" w:rsidRDefault="009F2FB3" w:rsidP="00B44A26">
            <w:pPr>
              <w:spacing w:line="360" w:lineRule="auto"/>
              <w:jc w:val="center"/>
              <w:rPr>
                <w:lang w:val="en-US"/>
              </w:rPr>
            </w:pPr>
          </w:p>
          <w:p w14:paraId="243F61B4" w14:textId="77777777" w:rsidR="0001285F" w:rsidRPr="0001285F" w:rsidRDefault="0001285F" w:rsidP="0001285F">
            <w:pPr>
              <w:spacing w:line="360" w:lineRule="auto"/>
              <w:jc w:val="center"/>
              <w:rPr>
                <w:lang w:val="en-US"/>
              </w:rPr>
            </w:pPr>
            <w:r w:rsidRPr="0001285F">
              <w:rPr>
                <w:lang w:val="en-GB"/>
              </w:rPr>
              <w:t xml:space="preserve">ambivalent / already in place (EU) </w:t>
            </w:r>
          </w:p>
          <w:p w14:paraId="3D0B04A5" w14:textId="77777777" w:rsidR="0001285F" w:rsidRDefault="0001285F" w:rsidP="00B44A26">
            <w:pPr>
              <w:spacing w:line="360" w:lineRule="auto"/>
              <w:jc w:val="center"/>
              <w:rPr>
                <w:lang w:val="en-US"/>
              </w:rPr>
            </w:pPr>
          </w:p>
        </w:tc>
        <w:tc>
          <w:tcPr>
            <w:tcW w:w="2434" w:type="dxa"/>
          </w:tcPr>
          <w:p w14:paraId="7FFD8796" w14:textId="77777777" w:rsidR="009F2FB3" w:rsidRDefault="009F2FB3" w:rsidP="00B44A26">
            <w:pPr>
              <w:spacing w:line="360" w:lineRule="auto"/>
              <w:jc w:val="center"/>
              <w:rPr>
                <w:lang w:val="en-US"/>
              </w:rPr>
            </w:pPr>
          </w:p>
          <w:p w14:paraId="1D5CF59E" w14:textId="12208B7F" w:rsidR="0001285F" w:rsidRPr="0001285F" w:rsidRDefault="0001285F" w:rsidP="0001285F">
            <w:pPr>
              <w:spacing w:line="360" w:lineRule="auto"/>
              <w:jc w:val="center"/>
              <w:rPr>
                <w:lang w:val="en-US"/>
              </w:rPr>
            </w:pPr>
            <w:r w:rsidRPr="0001285F">
              <w:rPr>
                <w:lang w:val="en-GB"/>
              </w:rPr>
              <w:t xml:space="preserve">concrete </w:t>
            </w:r>
            <w:r>
              <w:rPr>
                <w:lang w:val="en-GB"/>
              </w:rPr>
              <w:t xml:space="preserve">institutional </w:t>
            </w:r>
            <w:r w:rsidRPr="0001285F">
              <w:rPr>
                <w:lang w:val="en-GB"/>
              </w:rPr>
              <w:t>criterion: legitimation chain</w:t>
            </w:r>
            <w:r>
              <w:rPr>
                <w:lang w:val="en-GB"/>
              </w:rPr>
              <w:t>, reversibility</w:t>
            </w:r>
          </w:p>
          <w:p w14:paraId="6ABDF4E5" w14:textId="77777777" w:rsidR="0001285F" w:rsidRDefault="0001285F" w:rsidP="00B44A26">
            <w:pPr>
              <w:spacing w:line="360" w:lineRule="auto"/>
              <w:jc w:val="center"/>
              <w:rPr>
                <w:lang w:val="en-US"/>
              </w:rPr>
            </w:pPr>
          </w:p>
        </w:tc>
        <w:tc>
          <w:tcPr>
            <w:tcW w:w="2244" w:type="dxa"/>
          </w:tcPr>
          <w:p w14:paraId="235FC1C9" w14:textId="77777777" w:rsidR="009F2FB3" w:rsidRDefault="009F2FB3" w:rsidP="00B44A26">
            <w:pPr>
              <w:spacing w:line="360" w:lineRule="auto"/>
              <w:jc w:val="center"/>
              <w:rPr>
                <w:lang w:val="en-US"/>
              </w:rPr>
            </w:pPr>
          </w:p>
          <w:p w14:paraId="3BEBEADA" w14:textId="77777777" w:rsidR="0001285F" w:rsidRPr="0001285F" w:rsidRDefault="0001285F" w:rsidP="0001285F">
            <w:pPr>
              <w:spacing w:line="360" w:lineRule="auto"/>
              <w:jc w:val="center"/>
            </w:pPr>
            <w:r w:rsidRPr="0001285F">
              <w:rPr>
                <w:lang w:val="en-GB"/>
              </w:rPr>
              <w:t>glorification of nation state</w:t>
            </w:r>
          </w:p>
          <w:p w14:paraId="1468F5EC" w14:textId="77777777" w:rsidR="0001285F" w:rsidRDefault="0001285F" w:rsidP="00B44A26">
            <w:pPr>
              <w:spacing w:line="360" w:lineRule="auto"/>
              <w:jc w:val="center"/>
              <w:rPr>
                <w:lang w:val="en-US"/>
              </w:rPr>
            </w:pPr>
          </w:p>
        </w:tc>
      </w:tr>
      <w:tr w:rsidR="009F2FB3" w:rsidRPr="000E1926" w14:paraId="5A80845B" w14:textId="77777777" w:rsidTr="0001285F">
        <w:tc>
          <w:tcPr>
            <w:tcW w:w="1413" w:type="dxa"/>
          </w:tcPr>
          <w:p w14:paraId="21539819" w14:textId="77777777" w:rsidR="006F61B1" w:rsidRDefault="006F61B1" w:rsidP="00B44A26">
            <w:pPr>
              <w:spacing w:line="360" w:lineRule="auto"/>
              <w:jc w:val="center"/>
              <w:rPr>
                <w:lang w:val="en-US"/>
              </w:rPr>
            </w:pPr>
          </w:p>
          <w:p w14:paraId="4ADA64E0" w14:textId="77777777" w:rsidR="009F2FB3" w:rsidRDefault="009F2FB3" w:rsidP="00B44A26">
            <w:pPr>
              <w:spacing w:line="360" w:lineRule="auto"/>
              <w:jc w:val="center"/>
              <w:rPr>
                <w:lang w:val="en-US"/>
              </w:rPr>
            </w:pPr>
            <w:r>
              <w:rPr>
                <w:lang w:val="en-US"/>
              </w:rPr>
              <w:t>Streeck</w:t>
            </w:r>
          </w:p>
          <w:p w14:paraId="6CB0AF68" w14:textId="0CAFC026" w:rsidR="006F61B1" w:rsidRDefault="006F61B1" w:rsidP="00B44A26">
            <w:pPr>
              <w:spacing w:line="360" w:lineRule="auto"/>
              <w:jc w:val="center"/>
              <w:rPr>
                <w:lang w:val="en-US"/>
              </w:rPr>
            </w:pPr>
          </w:p>
        </w:tc>
        <w:tc>
          <w:tcPr>
            <w:tcW w:w="1843" w:type="dxa"/>
          </w:tcPr>
          <w:p w14:paraId="07559859" w14:textId="77777777" w:rsidR="009F2FB3" w:rsidRDefault="009F2FB3" w:rsidP="00B44A26">
            <w:pPr>
              <w:spacing w:line="360" w:lineRule="auto"/>
              <w:jc w:val="center"/>
              <w:rPr>
                <w:lang w:val="en-US"/>
              </w:rPr>
            </w:pPr>
          </w:p>
          <w:p w14:paraId="51461FFE" w14:textId="35570682" w:rsidR="0001285F" w:rsidRDefault="0001285F" w:rsidP="00B44A26">
            <w:pPr>
              <w:spacing w:line="360" w:lineRule="auto"/>
              <w:jc w:val="center"/>
              <w:rPr>
                <w:lang w:val="en-US"/>
              </w:rPr>
            </w:pPr>
            <w:r>
              <w:rPr>
                <w:lang w:val="en-US"/>
              </w:rPr>
              <w:t>political economy</w:t>
            </w:r>
          </w:p>
        </w:tc>
        <w:tc>
          <w:tcPr>
            <w:tcW w:w="1559" w:type="dxa"/>
          </w:tcPr>
          <w:p w14:paraId="66A16DB6" w14:textId="77777777" w:rsidR="009F2FB3" w:rsidRDefault="009F2FB3" w:rsidP="00B44A26">
            <w:pPr>
              <w:spacing w:line="360" w:lineRule="auto"/>
              <w:jc w:val="center"/>
              <w:rPr>
                <w:lang w:val="en-US"/>
              </w:rPr>
            </w:pPr>
          </w:p>
          <w:p w14:paraId="0C1FA627" w14:textId="77777777" w:rsidR="0001285F" w:rsidRDefault="0001285F" w:rsidP="00B44A26">
            <w:pPr>
              <w:spacing w:line="360" w:lineRule="auto"/>
              <w:jc w:val="center"/>
              <w:rPr>
                <w:lang w:val="en-US"/>
              </w:rPr>
            </w:pPr>
            <w:r>
              <w:rPr>
                <w:lang w:val="en-US"/>
              </w:rPr>
              <w:t>twofold danger</w:t>
            </w:r>
          </w:p>
          <w:p w14:paraId="0A462CD1" w14:textId="0D443130" w:rsidR="0001285F" w:rsidRDefault="0001285F" w:rsidP="00B44A26">
            <w:pPr>
              <w:spacing w:line="360" w:lineRule="auto"/>
              <w:jc w:val="center"/>
              <w:rPr>
                <w:lang w:val="en-US"/>
              </w:rPr>
            </w:pPr>
          </w:p>
        </w:tc>
        <w:tc>
          <w:tcPr>
            <w:tcW w:w="2434" w:type="dxa"/>
          </w:tcPr>
          <w:p w14:paraId="3535E3FC" w14:textId="77777777" w:rsidR="009F2FB3" w:rsidRDefault="009F2FB3" w:rsidP="00B44A26">
            <w:pPr>
              <w:spacing w:line="360" w:lineRule="auto"/>
              <w:jc w:val="center"/>
              <w:rPr>
                <w:lang w:val="en-US"/>
              </w:rPr>
            </w:pPr>
          </w:p>
          <w:p w14:paraId="7866A8C4" w14:textId="61544759" w:rsidR="0001285F" w:rsidRPr="0001285F" w:rsidRDefault="0001285F" w:rsidP="0001285F">
            <w:pPr>
              <w:spacing w:line="360" w:lineRule="auto"/>
              <w:jc w:val="center"/>
            </w:pPr>
            <w:r w:rsidRPr="0001285F">
              <w:rPr>
                <w:lang w:val="en-GB"/>
              </w:rPr>
              <w:t>tension of legitimacies</w:t>
            </w:r>
            <w:r>
              <w:rPr>
                <w:lang w:val="en-GB"/>
              </w:rPr>
              <w:t>; practical analysis</w:t>
            </w:r>
          </w:p>
          <w:p w14:paraId="413203B9" w14:textId="77777777" w:rsidR="0001285F" w:rsidRDefault="0001285F" w:rsidP="00B44A26">
            <w:pPr>
              <w:spacing w:line="360" w:lineRule="auto"/>
              <w:jc w:val="center"/>
              <w:rPr>
                <w:lang w:val="en-US"/>
              </w:rPr>
            </w:pPr>
          </w:p>
        </w:tc>
        <w:tc>
          <w:tcPr>
            <w:tcW w:w="2244" w:type="dxa"/>
          </w:tcPr>
          <w:p w14:paraId="79420848" w14:textId="77777777" w:rsidR="009F2FB3" w:rsidRDefault="009F2FB3" w:rsidP="00B44A26">
            <w:pPr>
              <w:spacing w:line="360" w:lineRule="auto"/>
              <w:jc w:val="center"/>
              <w:rPr>
                <w:lang w:val="en-US"/>
              </w:rPr>
            </w:pPr>
          </w:p>
          <w:p w14:paraId="36C5BA15" w14:textId="367C9526" w:rsidR="0001285F" w:rsidRDefault="0001285F" w:rsidP="00B44A26">
            <w:pPr>
              <w:spacing w:line="360" w:lineRule="auto"/>
              <w:jc w:val="center"/>
              <w:rPr>
                <w:lang w:val="en-US"/>
              </w:rPr>
            </w:pPr>
            <w:r>
              <w:rPr>
                <w:lang w:val="en-US"/>
              </w:rPr>
              <w:t>taming of capitalism despite inevitable breakdown</w:t>
            </w:r>
          </w:p>
        </w:tc>
      </w:tr>
      <w:tr w:rsidR="009F2FB3" w:rsidRPr="000E1926" w14:paraId="08BB61F0" w14:textId="77777777" w:rsidTr="0001285F">
        <w:tc>
          <w:tcPr>
            <w:tcW w:w="1413" w:type="dxa"/>
          </w:tcPr>
          <w:p w14:paraId="1EFEB666" w14:textId="77777777" w:rsidR="006F61B1" w:rsidRDefault="006F61B1" w:rsidP="00B44A26">
            <w:pPr>
              <w:spacing w:line="360" w:lineRule="auto"/>
              <w:jc w:val="center"/>
              <w:rPr>
                <w:lang w:val="en-US"/>
              </w:rPr>
            </w:pPr>
          </w:p>
          <w:p w14:paraId="2CA82D30" w14:textId="77777777" w:rsidR="009F2FB3" w:rsidRDefault="009F2FB3" w:rsidP="00B44A26">
            <w:pPr>
              <w:spacing w:line="360" w:lineRule="auto"/>
              <w:jc w:val="center"/>
              <w:rPr>
                <w:lang w:val="en-US"/>
              </w:rPr>
            </w:pPr>
            <w:r>
              <w:rPr>
                <w:lang w:val="en-US"/>
              </w:rPr>
              <w:t>Fraser</w:t>
            </w:r>
          </w:p>
          <w:p w14:paraId="0F6270E7" w14:textId="219EF70C" w:rsidR="006F61B1" w:rsidRDefault="006F61B1" w:rsidP="00B44A26">
            <w:pPr>
              <w:spacing w:line="360" w:lineRule="auto"/>
              <w:jc w:val="center"/>
              <w:rPr>
                <w:lang w:val="en-US"/>
              </w:rPr>
            </w:pPr>
          </w:p>
        </w:tc>
        <w:tc>
          <w:tcPr>
            <w:tcW w:w="1843" w:type="dxa"/>
          </w:tcPr>
          <w:p w14:paraId="6472A1B4" w14:textId="77777777" w:rsidR="009F2FB3" w:rsidRDefault="009F2FB3" w:rsidP="00B44A26">
            <w:pPr>
              <w:spacing w:line="360" w:lineRule="auto"/>
              <w:jc w:val="center"/>
              <w:rPr>
                <w:lang w:val="en-US"/>
              </w:rPr>
            </w:pPr>
          </w:p>
          <w:p w14:paraId="5CCED088" w14:textId="0A65B174" w:rsidR="0001285F" w:rsidRDefault="0001285F" w:rsidP="00B44A26">
            <w:pPr>
              <w:spacing w:line="360" w:lineRule="auto"/>
              <w:jc w:val="center"/>
              <w:rPr>
                <w:lang w:val="en-US"/>
              </w:rPr>
            </w:pPr>
            <w:r>
              <w:rPr>
                <w:lang w:val="en-US"/>
              </w:rPr>
              <w:t>collective autonomy</w:t>
            </w:r>
          </w:p>
          <w:p w14:paraId="4E91F93A" w14:textId="09C4C539" w:rsidR="0001285F" w:rsidRDefault="0001285F" w:rsidP="00B44A26">
            <w:pPr>
              <w:spacing w:line="360" w:lineRule="auto"/>
              <w:jc w:val="center"/>
              <w:rPr>
                <w:lang w:val="en-US"/>
              </w:rPr>
            </w:pPr>
          </w:p>
        </w:tc>
        <w:tc>
          <w:tcPr>
            <w:tcW w:w="1559" w:type="dxa"/>
          </w:tcPr>
          <w:p w14:paraId="7A5563E3" w14:textId="77777777" w:rsidR="009F2FB3" w:rsidRDefault="009F2FB3" w:rsidP="00B44A26">
            <w:pPr>
              <w:spacing w:line="360" w:lineRule="auto"/>
              <w:jc w:val="center"/>
              <w:rPr>
                <w:lang w:val="en-US"/>
              </w:rPr>
            </w:pPr>
          </w:p>
          <w:p w14:paraId="5112FF76" w14:textId="38E5F6DF" w:rsidR="0001285F" w:rsidRDefault="0001285F" w:rsidP="00B44A26">
            <w:pPr>
              <w:spacing w:line="360" w:lineRule="auto"/>
              <w:jc w:val="center"/>
              <w:rPr>
                <w:lang w:val="en-US"/>
              </w:rPr>
            </w:pPr>
            <w:r>
              <w:rPr>
                <w:lang w:val="en-US"/>
              </w:rPr>
              <w:t>needed</w:t>
            </w:r>
          </w:p>
        </w:tc>
        <w:tc>
          <w:tcPr>
            <w:tcW w:w="2434" w:type="dxa"/>
          </w:tcPr>
          <w:p w14:paraId="693CA924" w14:textId="77777777" w:rsidR="009F2FB3" w:rsidRDefault="009F2FB3" w:rsidP="00B44A26">
            <w:pPr>
              <w:spacing w:line="360" w:lineRule="auto"/>
              <w:jc w:val="center"/>
              <w:rPr>
                <w:lang w:val="en-US"/>
              </w:rPr>
            </w:pPr>
          </w:p>
          <w:p w14:paraId="60DF2017" w14:textId="6D211C82" w:rsidR="0001285F" w:rsidRDefault="0001285F" w:rsidP="00B44A26">
            <w:pPr>
              <w:spacing w:line="360" w:lineRule="auto"/>
              <w:jc w:val="center"/>
              <w:rPr>
                <w:lang w:val="en-US"/>
              </w:rPr>
            </w:pPr>
            <w:r>
              <w:rPr>
                <w:lang w:val="en-US"/>
              </w:rPr>
              <w:t>update on capitalism and democracy</w:t>
            </w:r>
          </w:p>
        </w:tc>
        <w:tc>
          <w:tcPr>
            <w:tcW w:w="2244" w:type="dxa"/>
          </w:tcPr>
          <w:p w14:paraId="2A4F8CD5" w14:textId="77777777" w:rsidR="009F2FB3" w:rsidRDefault="009F2FB3" w:rsidP="00B44A26">
            <w:pPr>
              <w:spacing w:line="360" w:lineRule="auto"/>
              <w:jc w:val="center"/>
              <w:rPr>
                <w:lang w:val="en-US"/>
              </w:rPr>
            </w:pPr>
          </w:p>
          <w:p w14:paraId="5D140935" w14:textId="77777777" w:rsidR="0001285F" w:rsidRDefault="0001285F" w:rsidP="00B44A26">
            <w:pPr>
              <w:spacing w:line="360" w:lineRule="auto"/>
              <w:jc w:val="center"/>
              <w:rPr>
                <w:lang w:val="en-US"/>
              </w:rPr>
            </w:pPr>
            <w:r>
              <w:rPr>
                <w:lang w:val="en-US"/>
              </w:rPr>
              <w:t>blending of crises</w:t>
            </w:r>
            <w:r w:rsidR="006A6D95">
              <w:rPr>
                <w:lang w:val="en-US"/>
              </w:rPr>
              <w:t>; undertheorized public power</w:t>
            </w:r>
          </w:p>
          <w:p w14:paraId="6ADF0478" w14:textId="03187A2F" w:rsidR="006A6D95" w:rsidRDefault="006A6D95" w:rsidP="00B44A26">
            <w:pPr>
              <w:spacing w:line="360" w:lineRule="auto"/>
              <w:jc w:val="center"/>
              <w:rPr>
                <w:lang w:val="en-US"/>
              </w:rPr>
            </w:pPr>
          </w:p>
        </w:tc>
      </w:tr>
    </w:tbl>
    <w:p w14:paraId="4E0ACE58" w14:textId="0522D8EC" w:rsidR="00F33DFE" w:rsidRDefault="00F33DFE" w:rsidP="0020126A">
      <w:pPr>
        <w:spacing w:after="0" w:line="360" w:lineRule="auto"/>
        <w:rPr>
          <w:lang w:val="en-US"/>
        </w:rPr>
      </w:pPr>
    </w:p>
    <w:p w14:paraId="389FF29E" w14:textId="1A07389B" w:rsidR="00917727" w:rsidRDefault="00FA2DAC" w:rsidP="0020126A">
      <w:pPr>
        <w:spacing w:after="0" w:line="360" w:lineRule="auto"/>
        <w:rPr>
          <w:lang w:val="en-US"/>
        </w:rPr>
      </w:pPr>
      <w:r>
        <w:rPr>
          <w:b/>
          <w:lang w:val="en-US"/>
        </w:rPr>
        <w:lastRenderedPageBreak/>
        <w:t xml:space="preserve">III. </w:t>
      </w:r>
      <w:r w:rsidR="00171DFF">
        <w:rPr>
          <w:b/>
          <w:lang w:val="en-US"/>
        </w:rPr>
        <w:t>Towards a</w:t>
      </w:r>
      <w:r>
        <w:rPr>
          <w:b/>
          <w:lang w:val="en-US"/>
        </w:rPr>
        <w:t xml:space="preserve"> new </w:t>
      </w:r>
      <w:r w:rsidR="00AB188E">
        <w:rPr>
          <w:b/>
          <w:lang w:val="en-US"/>
        </w:rPr>
        <w:t>and</w:t>
      </w:r>
      <w:r w:rsidR="002D356F">
        <w:rPr>
          <w:b/>
          <w:lang w:val="en-US"/>
        </w:rPr>
        <w:t xml:space="preserve"> integrative approach?</w:t>
      </w:r>
      <w:r w:rsidR="005C518E" w:rsidRPr="005C518E">
        <w:rPr>
          <w:lang w:val="en-US"/>
        </w:rPr>
        <w:br/>
      </w:r>
    </w:p>
    <w:p w14:paraId="2D640B23" w14:textId="0BC96CA4" w:rsidR="00FA2DAC" w:rsidRDefault="00166747" w:rsidP="0020126A">
      <w:pPr>
        <w:spacing w:after="0" w:line="360" w:lineRule="auto"/>
        <w:rPr>
          <w:lang w:val="en-US"/>
        </w:rPr>
      </w:pPr>
      <w:r>
        <w:rPr>
          <w:lang w:val="en-US"/>
        </w:rPr>
        <w:t xml:space="preserve">The previous condensation and comparison is a step towards an archive that facilitates the selection of an appropriate concept </w:t>
      </w:r>
      <w:r w:rsidR="0082207E">
        <w:rPr>
          <w:lang w:val="en-US"/>
        </w:rPr>
        <w:t>of a legitimation crisis</w:t>
      </w:r>
      <w:r>
        <w:rPr>
          <w:lang w:val="en-US"/>
        </w:rPr>
        <w:t xml:space="preserve"> that fits the empirical context of </w:t>
      </w:r>
      <w:r w:rsidR="006B7FCE">
        <w:rPr>
          <w:lang w:val="en-US"/>
        </w:rPr>
        <w:t xml:space="preserve">choice </w:t>
      </w:r>
      <w:r>
        <w:rPr>
          <w:lang w:val="en-US"/>
        </w:rPr>
        <w:t>and helps to analyze, explain or even overcome a given problem</w:t>
      </w:r>
      <w:r w:rsidR="0082207E">
        <w:rPr>
          <w:lang w:val="en-US"/>
        </w:rPr>
        <w:t xml:space="preserve"> in the shared world of democracy and capitalism. As all five approaches shed light on different questions and have a specific profile of strengths and weaknesses, it is neither reasonable nor adequate to argue for the superiority of one single approach. </w:t>
      </w:r>
      <w:r w:rsidR="00FA2DAC">
        <w:rPr>
          <w:lang w:val="en-US"/>
        </w:rPr>
        <w:t xml:space="preserve">A division of labor in the enterprise of social critique is by no means necessarily a flaw. </w:t>
      </w:r>
    </w:p>
    <w:p w14:paraId="274F4F44" w14:textId="3E8B1525" w:rsidR="00CA3579" w:rsidRDefault="00FA2DAC" w:rsidP="00CA3579">
      <w:pPr>
        <w:spacing w:after="0" w:line="360" w:lineRule="auto"/>
        <w:rPr>
          <w:lang w:val="en-US"/>
        </w:rPr>
      </w:pPr>
      <w:r>
        <w:rPr>
          <w:lang w:val="en-US"/>
        </w:rPr>
        <w:tab/>
        <w:t xml:space="preserve">Still, the ambition might be to venture the construction of an integrative or newly built approach. That is not a trivial task: The presented approaches cannot simply be added up, as they </w:t>
      </w:r>
      <w:r w:rsidR="002A6844">
        <w:rPr>
          <w:lang w:val="en-US"/>
        </w:rPr>
        <w:t>have both potentially harmonizing and mutually exclusive features. A conceivable solution could be the development of a new and tailor-made approach using</w:t>
      </w:r>
      <w:r w:rsidR="006B7FCE">
        <w:rPr>
          <w:lang w:val="en-US"/>
        </w:rPr>
        <w:t xml:space="preserve"> some of</w:t>
      </w:r>
      <w:r w:rsidR="002A6844">
        <w:rPr>
          <w:lang w:val="en-US"/>
        </w:rPr>
        <w:t xml:space="preserve"> the described conceptual elements as ingredients. As th</w:t>
      </w:r>
      <w:r w:rsidR="006B7FCE">
        <w:rPr>
          <w:lang w:val="en-US"/>
        </w:rPr>
        <w:t>e</w:t>
      </w:r>
      <w:r w:rsidR="002A6844">
        <w:rPr>
          <w:lang w:val="en-US"/>
        </w:rPr>
        <w:t xml:space="preserve"> very understanding of what such an approach is</w:t>
      </w:r>
      <w:r w:rsidR="00CA3579">
        <w:rPr>
          <w:lang w:val="en-US"/>
        </w:rPr>
        <w:t xml:space="preserve"> actually</w:t>
      </w:r>
      <w:r w:rsidR="002A6844">
        <w:rPr>
          <w:lang w:val="en-US"/>
        </w:rPr>
        <w:t xml:space="preserve"> tailor-made for</w:t>
      </w:r>
      <w:r w:rsidR="006B7FCE">
        <w:rPr>
          <w:lang w:val="en-US"/>
        </w:rPr>
        <w:t xml:space="preserve"> varies with regard to the context</w:t>
      </w:r>
      <w:r w:rsidR="002A6844">
        <w:rPr>
          <w:lang w:val="en-US"/>
        </w:rPr>
        <w:t xml:space="preserve">, </w:t>
      </w:r>
      <w:r w:rsidR="006B7FCE">
        <w:rPr>
          <w:lang w:val="en-US"/>
        </w:rPr>
        <w:t>no ideal can</w:t>
      </w:r>
      <w:r w:rsidR="002A6844">
        <w:rPr>
          <w:lang w:val="en-US"/>
        </w:rPr>
        <w:t xml:space="preserve"> be proclaimed in an entirely abstract, independent, universal way. </w:t>
      </w:r>
      <w:r w:rsidR="00CA3579">
        <w:rPr>
          <w:lang w:val="en-US"/>
        </w:rPr>
        <w:t xml:space="preserve">What can be achieved though, at least approximately and in a provisional manner, is </w:t>
      </w:r>
      <w:r w:rsidR="006B7FCE">
        <w:rPr>
          <w:lang w:val="en-US"/>
        </w:rPr>
        <w:t xml:space="preserve">the </w:t>
      </w:r>
      <w:r w:rsidR="000E7A65">
        <w:rPr>
          <w:lang w:val="en-US"/>
        </w:rPr>
        <w:t>discuss</w:t>
      </w:r>
      <w:r w:rsidR="006B7FCE">
        <w:rPr>
          <w:lang w:val="en-US"/>
        </w:rPr>
        <w:t>ion of</w:t>
      </w:r>
      <w:r w:rsidR="000E7A65">
        <w:rPr>
          <w:lang w:val="en-US"/>
        </w:rPr>
        <w:t xml:space="preserve"> options in their relation to each other, showing</w:t>
      </w:r>
      <w:r w:rsidR="00CA3579">
        <w:rPr>
          <w:lang w:val="en-US"/>
        </w:rPr>
        <w:t xml:space="preserve"> where features may be c</w:t>
      </w:r>
      <w:r w:rsidR="002A6844">
        <w:rPr>
          <w:lang w:val="en-US"/>
        </w:rPr>
        <w:t>ombine</w:t>
      </w:r>
      <w:r w:rsidR="00CA3579">
        <w:rPr>
          <w:lang w:val="en-US"/>
        </w:rPr>
        <w:t>d</w:t>
      </w:r>
      <w:r w:rsidR="002A6844">
        <w:rPr>
          <w:lang w:val="en-US"/>
        </w:rPr>
        <w:t xml:space="preserve"> and conciliate</w:t>
      </w:r>
      <w:r w:rsidR="00CA3579">
        <w:rPr>
          <w:lang w:val="en-US"/>
        </w:rPr>
        <w:t>d, where a decision in one direction or the other is required, and where there are still deficits</w:t>
      </w:r>
      <w:r w:rsidR="00CA3579" w:rsidRPr="00CA3579">
        <w:rPr>
          <w:lang w:val="en-US"/>
        </w:rPr>
        <w:t xml:space="preserve"> </w:t>
      </w:r>
      <w:r w:rsidR="00CA3579">
        <w:rPr>
          <w:lang w:val="en-US"/>
        </w:rPr>
        <w:t>or open construction sites</w:t>
      </w:r>
      <w:r w:rsidR="00CA3579" w:rsidRPr="00CA3579">
        <w:rPr>
          <w:lang w:val="en-US"/>
        </w:rPr>
        <w:t xml:space="preserve"> </w:t>
      </w:r>
      <w:r w:rsidR="00CA3579">
        <w:rPr>
          <w:lang w:val="en-US"/>
        </w:rPr>
        <w:t xml:space="preserve">throughout the given approaches. In order to reduce complexity, that task will be attempted along </w:t>
      </w:r>
      <w:r w:rsidR="00FB75DC">
        <w:rPr>
          <w:lang w:val="en-US"/>
        </w:rPr>
        <w:t xml:space="preserve">four </w:t>
      </w:r>
      <w:r w:rsidR="00CA3579">
        <w:rPr>
          <w:lang w:val="en-US"/>
        </w:rPr>
        <w:t xml:space="preserve">dimensions: the </w:t>
      </w:r>
      <w:r w:rsidR="00263288">
        <w:rPr>
          <w:lang w:val="en-US"/>
        </w:rPr>
        <w:t xml:space="preserve">basic principles </w:t>
      </w:r>
      <w:r w:rsidR="00CA3579">
        <w:rPr>
          <w:lang w:val="en-US"/>
        </w:rPr>
        <w:t xml:space="preserve">of a legitimation crisis (1), its </w:t>
      </w:r>
      <w:r w:rsidR="00263288">
        <w:rPr>
          <w:lang w:val="en-US"/>
        </w:rPr>
        <w:t xml:space="preserve">direction and dynamic </w:t>
      </w:r>
      <w:r w:rsidR="00CA3579">
        <w:rPr>
          <w:lang w:val="en-US"/>
        </w:rPr>
        <w:t xml:space="preserve">(2), </w:t>
      </w:r>
      <w:r w:rsidR="00263288">
        <w:rPr>
          <w:lang w:val="en-US"/>
        </w:rPr>
        <w:t xml:space="preserve">its scope and specificity </w:t>
      </w:r>
      <w:r w:rsidR="00FB75DC">
        <w:rPr>
          <w:lang w:val="en-US"/>
        </w:rPr>
        <w:t xml:space="preserve">(3), </w:t>
      </w:r>
      <w:r w:rsidR="00CA3579">
        <w:rPr>
          <w:lang w:val="en-US"/>
        </w:rPr>
        <w:t xml:space="preserve">and </w:t>
      </w:r>
      <w:r w:rsidR="00AB188E">
        <w:rPr>
          <w:lang w:val="en-US"/>
        </w:rPr>
        <w:t>its</w:t>
      </w:r>
      <w:r w:rsidR="00CA3579">
        <w:rPr>
          <w:lang w:val="en-US"/>
        </w:rPr>
        <w:t xml:space="preserve"> time-dependent, historical </w:t>
      </w:r>
      <w:r w:rsidR="00AB188E">
        <w:rPr>
          <w:lang w:val="en-US"/>
        </w:rPr>
        <w:t>application</w:t>
      </w:r>
      <w:r w:rsidR="00FB75DC">
        <w:rPr>
          <w:lang w:val="en-US"/>
        </w:rPr>
        <w:t xml:space="preserve"> (4)</w:t>
      </w:r>
      <w:r w:rsidR="00AB188E">
        <w:rPr>
          <w:lang w:val="en-US"/>
        </w:rPr>
        <w:t xml:space="preserve">. </w:t>
      </w:r>
      <w:r w:rsidR="00870D96">
        <w:rPr>
          <w:lang w:val="en-US"/>
        </w:rPr>
        <w:t>For illustrative purposes, the t</w:t>
      </w:r>
      <w:r w:rsidR="006B7FCE">
        <w:rPr>
          <w:lang w:val="en-US"/>
        </w:rPr>
        <w:t>heorists will</w:t>
      </w:r>
      <w:r w:rsidR="00870D96">
        <w:rPr>
          <w:lang w:val="en-US"/>
        </w:rPr>
        <w:t xml:space="preserve"> be assigned in brackets</w:t>
      </w:r>
      <w:r w:rsidR="006B7FCE">
        <w:rPr>
          <w:lang w:val="en-US"/>
        </w:rPr>
        <w:t xml:space="preserve"> where applicable</w:t>
      </w:r>
      <w:r w:rsidR="00870D96">
        <w:rPr>
          <w:lang w:val="en-US"/>
        </w:rPr>
        <w:t>, yet (also due to doublings) not systematically or exhaustively.</w:t>
      </w:r>
      <w:r w:rsidR="00CA3579">
        <w:rPr>
          <w:lang w:val="en-US"/>
        </w:rPr>
        <w:t xml:space="preserve"> </w:t>
      </w:r>
    </w:p>
    <w:p w14:paraId="567DE6B2" w14:textId="0A97DCC1" w:rsidR="00C215FB" w:rsidRDefault="00C215FB" w:rsidP="0020126A">
      <w:pPr>
        <w:spacing w:after="0" w:line="360" w:lineRule="auto"/>
        <w:rPr>
          <w:lang w:val="en-US"/>
        </w:rPr>
      </w:pPr>
    </w:p>
    <w:p w14:paraId="1303E5B8" w14:textId="42C36CE9" w:rsidR="00263288" w:rsidRDefault="00263288" w:rsidP="00263288">
      <w:pPr>
        <w:spacing w:after="0" w:line="360" w:lineRule="auto"/>
        <w:rPr>
          <w:lang w:val="en-US"/>
        </w:rPr>
      </w:pPr>
      <w:r>
        <w:rPr>
          <w:lang w:val="en-US"/>
        </w:rPr>
        <w:t>(1) Basic principles</w:t>
      </w:r>
    </w:p>
    <w:p w14:paraId="17907BBE" w14:textId="27CA95A6" w:rsidR="00263288" w:rsidRDefault="00263288" w:rsidP="00263288">
      <w:pPr>
        <w:spacing w:after="0" w:line="360" w:lineRule="auto"/>
        <w:rPr>
          <w:lang w:val="en-US"/>
        </w:rPr>
      </w:pPr>
      <w:r>
        <w:rPr>
          <w:lang w:val="en-US"/>
        </w:rPr>
        <w:t>Both wavering a</w:t>
      </w:r>
      <w:r w:rsidR="00AD5FCA">
        <w:rPr>
          <w:lang w:val="en-US"/>
        </w:rPr>
        <w:t>nd often surprisingly opaque in the ensemble of the</w:t>
      </w:r>
      <w:r>
        <w:rPr>
          <w:lang w:val="en-US"/>
        </w:rPr>
        <w:t xml:space="preserve"> five approaches is the very understanding of the term “legitimation”. It varies from the </w:t>
      </w:r>
      <w:r w:rsidRPr="003F2AC7">
        <w:rPr>
          <w:lang w:val="en-US"/>
        </w:rPr>
        <w:t>acceptability of normative foundations of a political regime</w:t>
      </w:r>
      <w:r>
        <w:rPr>
          <w:lang w:val="en-US"/>
        </w:rPr>
        <w:t xml:space="preserve"> (Taylor) or its performance in certain normative regards (Streeck) to the </w:t>
      </w:r>
      <w:r w:rsidRPr="003F2AC7">
        <w:rPr>
          <w:lang w:val="en-US"/>
        </w:rPr>
        <w:t>adequacy of political institutions</w:t>
      </w:r>
      <w:r>
        <w:rPr>
          <w:lang w:val="en-US"/>
        </w:rPr>
        <w:t xml:space="preserve"> and </w:t>
      </w:r>
      <w:r w:rsidRPr="003F2AC7">
        <w:rPr>
          <w:lang w:val="en-US"/>
        </w:rPr>
        <w:t>rightfulness of decision-making</w:t>
      </w:r>
      <w:r>
        <w:rPr>
          <w:lang w:val="en-US"/>
        </w:rPr>
        <w:t xml:space="preserve"> (Brunkhorst). However, that is rather a matter of priority and focus, and not of selection: surely none of the theorists would argue that either an input- or and output-dimension would suffice. Here, a combination is indicated in order to avoid a reductive and misleading concept of legitimation, which can be an imminent danger especially in public debates (‘the </w:t>
      </w:r>
      <w:r>
        <w:rPr>
          <w:lang w:val="en-US"/>
        </w:rPr>
        <w:lastRenderedPageBreak/>
        <w:t>government has a good performance’</w:t>
      </w:r>
      <w:r w:rsidR="00AD5FCA">
        <w:rPr>
          <w:lang w:val="en-US"/>
        </w:rPr>
        <w:t>,</w:t>
      </w:r>
      <w:r>
        <w:rPr>
          <w:lang w:val="en-US"/>
        </w:rPr>
        <w:t xml:space="preserve"> ‘all voices were heard’</w:t>
      </w:r>
      <w:r w:rsidR="00AD5FCA">
        <w:rPr>
          <w:lang w:val="en-US"/>
        </w:rPr>
        <w:t xml:space="preserve"> etc.</w:t>
      </w:r>
      <w:r>
        <w:rPr>
          <w:lang w:val="en-US"/>
        </w:rPr>
        <w:t xml:space="preserve">). A usual way of distinguishing further is to separate theoretically (and potentially recombine practically) the concepts of ‘legitimation’ and ‘legitimacy’, that is either focusing on the process of failed, withheld, distorted legitimation, or the momentary state of il-/legitimate conditions. This </w:t>
      </w:r>
      <w:r w:rsidR="00AD5FCA">
        <w:rPr>
          <w:lang w:val="en-US"/>
        </w:rPr>
        <w:t>differentia</w:t>
      </w:r>
      <w:r>
        <w:rPr>
          <w:lang w:val="en-US"/>
        </w:rPr>
        <w:t>tion is not a major concern in any of the approaches, but that circumstance seems no to be not an inadvertent failure of correct labelling, as more or less all approaches deal with both aspects (with Habermas and Brunkhorst mostly on the legitimation-side and Taylor mostly on the legitimacy-side</w:t>
      </w:r>
      <w:r w:rsidR="00AD5FCA">
        <w:rPr>
          <w:lang w:val="en-US"/>
        </w:rPr>
        <w:t>, Streeck and Fraser in between</w:t>
      </w:r>
      <w:r>
        <w:rPr>
          <w:lang w:val="en-US"/>
        </w:rPr>
        <w:t xml:space="preserve">). Underdeveloped in all approaches, however, are the specific </w:t>
      </w:r>
      <w:r w:rsidRPr="00F523BE">
        <w:rPr>
          <w:lang w:val="en-US"/>
        </w:rPr>
        <w:t>means of participation</w:t>
      </w:r>
      <w:r>
        <w:rPr>
          <w:lang w:val="en-US"/>
        </w:rPr>
        <w:t xml:space="preserve"> (or, what </w:t>
      </w:r>
      <w:r w:rsidR="00AD5FCA">
        <w:rPr>
          <w:lang w:val="en-US"/>
        </w:rPr>
        <w:t xml:space="preserve">also </w:t>
      </w:r>
      <w:r>
        <w:rPr>
          <w:lang w:val="en-US"/>
        </w:rPr>
        <w:t xml:space="preserve">has to be </w:t>
      </w:r>
      <w:r w:rsidR="00AD5FCA">
        <w:rPr>
          <w:lang w:val="en-US"/>
        </w:rPr>
        <w:t>a</w:t>
      </w:r>
      <w:r>
        <w:rPr>
          <w:lang w:val="en-US"/>
        </w:rPr>
        <w:t xml:space="preserve">cknowledged as pertinent aspect, resistance towards a system). Democratic procedures could be differentiated and related to each other, possibly either arguing for a superior form of participation, or calling for a comprehensive mixture of different modes. </w:t>
      </w:r>
    </w:p>
    <w:p w14:paraId="5E3606ED" w14:textId="77777777" w:rsidR="00263288" w:rsidRDefault="00263288" w:rsidP="00263288">
      <w:pPr>
        <w:spacing w:after="0" w:line="360" w:lineRule="auto"/>
        <w:rPr>
          <w:lang w:val="en-US"/>
        </w:rPr>
      </w:pPr>
      <w:r>
        <w:rPr>
          <w:lang w:val="en-US"/>
        </w:rPr>
        <w:t xml:space="preserve"> </w:t>
      </w:r>
    </w:p>
    <w:p w14:paraId="39D80721" w14:textId="178858BC" w:rsidR="00543AAA" w:rsidRDefault="00AB188E" w:rsidP="00263288">
      <w:pPr>
        <w:spacing w:after="0" w:line="360" w:lineRule="auto"/>
        <w:rPr>
          <w:lang w:val="en-US"/>
        </w:rPr>
      </w:pPr>
      <w:r>
        <w:rPr>
          <w:lang w:val="en-US"/>
        </w:rPr>
        <w:t>(</w:t>
      </w:r>
      <w:r w:rsidR="00263288">
        <w:rPr>
          <w:lang w:val="en-US"/>
        </w:rPr>
        <w:t>2</w:t>
      </w:r>
      <w:r>
        <w:rPr>
          <w:lang w:val="en-US"/>
        </w:rPr>
        <w:t>)</w:t>
      </w:r>
      <w:r w:rsidR="00543AAA">
        <w:rPr>
          <w:lang w:val="en-US"/>
        </w:rPr>
        <w:t xml:space="preserve"> </w:t>
      </w:r>
      <w:r w:rsidR="00870D96">
        <w:rPr>
          <w:lang w:val="en-US"/>
        </w:rPr>
        <w:t>Direction</w:t>
      </w:r>
      <w:r w:rsidR="00CA5F5D">
        <w:rPr>
          <w:lang w:val="en-US"/>
        </w:rPr>
        <w:t xml:space="preserve"> and dynamic</w:t>
      </w:r>
    </w:p>
    <w:p w14:paraId="1CDD7125" w14:textId="4CB6274D" w:rsidR="00870D96" w:rsidRDefault="00AB188E" w:rsidP="00870D96">
      <w:pPr>
        <w:spacing w:after="0" w:line="360" w:lineRule="auto"/>
        <w:rPr>
          <w:lang w:val="en-US"/>
        </w:rPr>
      </w:pPr>
      <w:r>
        <w:rPr>
          <w:lang w:val="en-US"/>
        </w:rPr>
        <w:t>This dimension revolves around the question</w:t>
      </w:r>
      <w:r w:rsidR="00AD5FCA">
        <w:rPr>
          <w:lang w:val="en-US"/>
        </w:rPr>
        <w:t>s</w:t>
      </w:r>
      <w:r>
        <w:rPr>
          <w:lang w:val="en-US"/>
        </w:rPr>
        <w:t xml:space="preserve"> in </w:t>
      </w:r>
      <w:r w:rsidR="0083100F">
        <w:rPr>
          <w:lang w:val="en-US"/>
        </w:rPr>
        <w:t>what sense a l</w:t>
      </w:r>
      <w:r>
        <w:rPr>
          <w:lang w:val="en-US"/>
        </w:rPr>
        <w:t xml:space="preserve">egitimation </w:t>
      </w:r>
      <w:r w:rsidR="0083100F">
        <w:rPr>
          <w:lang w:val="en-US"/>
        </w:rPr>
        <w:t>c</w:t>
      </w:r>
      <w:r>
        <w:rPr>
          <w:lang w:val="en-US"/>
        </w:rPr>
        <w:t>rises is conceived as</w:t>
      </w:r>
      <w:r w:rsidR="0083100F">
        <w:rPr>
          <w:lang w:val="en-US"/>
        </w:rPr>
        <w:t xml:space="preserve"> problematic </w:t>
      </w:r>
      <w:r>
        <w:rPr>
          <w:lang w:val="en-US"/>
        </w:rPr>
        <w:t xml:space="preserve">or needed, and what the actual aim is. The poles of the dimension are either to secure the </w:t>
      </w:r>
      <w:r w:rsidR="0083100F">
        <w:rPr>
          <w:lang w:val="en-US"/>
        </w:rPr>
        <w:t xml:space="preserve">stability of democracy </w:t>
      </w:r>
      <w:r>
        <w:rPr>
          <w:lang w:val="en-US"/>
        </w:rPr>
        <w:t>by preventing (Habermas) or overcoming (</w:t>
      </w:r>
      <w:r w:rsidR="00870D96">
        <w:rPr>
          <w:lang w:val="en-US"/>
        </w:rPr>
        <w:t>Brunkhorst)</w:t>
      </w:r>
      <w:r>
        <w:rPr>
          <w:lang w:val="en-US"/>
        </w:rPr>
        <w:t xml:space="preserve"> </w:t>
      </w:r>
      <w:r w:rsidR="00870D96">
        <w:rPr>
          <w:lang w:val="en-US"/>
        </w:rPr>
        <w:t>a legitimation crisis, or to transform democracy through such a crisis (Fraser).</w:t>
      </w:r>
      <w:r w:rsidR="00CD7602">
        <w:rPr>
          <w:lang w:val="en-US"/>
        </w:rPr>
        <w:t xml:space="preserve"> The choice is between the ‘realistic’ outlook regarding a usually former, now flawed and fragile status quo, and an ‘utopian’ or, more modest, progressive and transformative one. Or differently put: A choice of ambition and risk. </w:t>
      </w:r>
      <w:r w:rsidR="007244C6">
        <w:rPr>
          <w:lang w:val="en-US"/>
        </w:rPr>
        <w:t xml:space="preserve">A middle ground position could argue for a strategical fixing of basic democratic standards and goals as a first step together with a clear outlook of moving beyond the status quo ante (possibly Taylor, Streeck). </w:t>
      </w:r>
      <w:r w:rsidR="000E7A65">
        <w:rPr>
          <w:lang w:val="en-US"/>
        </w:rPr>
        <w:t xml:space="preserve">That, however, becomes problematic </w:t>
      </w:r>
      <w:r w:rsidR="00101DF7">
        <w:rPr>
          <w:lang w:val="en-US"/>
        </w:rPr>
        <w:t xml:space="preserve">when the threat to the desired functioning of the system is framed through the question if democratic demands are too high or too low (Habermas, Fraser). </w:t>
      </w:r>
      <w:r w:rsidR="00CD7602">
        <w:rPr>
          <w:lang w:val="en-US"/>
        </w:rPr>
        <w:t xml:space="preserve">What obviously needs to be </w:t>
      </w:r>
      <w:r w:rsidR="00CD7602" w:rsidRPr="00543AAA">
        <w:rPr>
          <w:lang w:val="en-US"/>
        </w:rPr>
        <w:t>avoid</w:t>
      </w:r>
      <w:r w:rsidR="00CD7602">
        <w:rPr>
          <w:lang w:val="en-US"/>
        </w:rPr>
        <w:t xml:space="preserve">ed </w:t>
      </w:r>
      <w:r w:rsidR="00101DF7">
        <w:rPr>
          <w:lang w:val="en-US"/>
        </w:rPr>
        <w:t xml:space="preserve">in any case </w:t>
      </w:r>
      <w:r w:rsidR="00CD7602">
        <w:rPr>
          <w:lang w:val="en-US"/>
        </w:rPr>
        <w:t>is either C</w:t>
      </w:r>
      <w:r w:rsidR="00CD7602" w:rsidRPr="00543AAA">
        <w:rPr>
          <w:lang w:val="en-US"/>
        </w:rPr>
        <w:t xml:space="preserve">onservatism </w:t>
      </w:r>
      <w:r w:rsidR="00CD7602">
        <w:rPr>
          <w:lang w:val="en-US"/>
        </w:rPr>
        <w:t>or v</w:t>
      </w:r>
      <w:r w:rsidR="00CD7602" w:rsidRPr="00543AAA">
        <w:rPr>
          <w:lang w:val="en-US"/>
        </w:rPr>
        <w:t xml:space="preserve">ulgar </w:t>
      </w:r>
      <w:r w:rsidR="00CD7602">
        <w:rPr>
          <w:lang w:val="en-US"/>
        </w:rPr>
        <w:t>Marxism (the more crisis, the more suffering, the better</w:t>
      </w:r>
      <w:r w:rsidR="00331DA7">
        <w:rPr>
          <w:lang w:val="en-US"/>
        </w:rPr>
        <w:t xml:space="preserve">, in </w:t>
      </w:r>
      <w:r w:rsidR="00CD7602">
        <w:rPr>
          <w:lang w:val="en-US"/>
        </w:rPr>
        <w:t xml:space="preserve">order to ignite revolution). The former </w:t>
      </w:r>
      <w:r w:rsidR="00331DA7">
        <w:rPr>
          <w:lang w:val="en-US"/>
        </w:rPr>
        <w:t xml:space="preserve">seems to be the greater danger, as it is in some sense built into the very concept of </w:t>
      </w:r>
      <w:r w:rsidR="00AD5FCA">
        <w:rPr>
          <w:lang w:val="en-US"/>
        </w:rPr>
        <w:t xml:space="preserve">a </w:t>
      </w:r>
      <w:r w:rsidR="00331DA7">
        <w:rPr>
          <w:lang w:val="en-US"/>
        </w:rPr>
        <w:t>legitimation crisis in a clandestine way: When talking of a legitimation crisis, it is an implicit call for its opposite: legitimate conditions. Now if a certain criticized flaw is remedied, it would automatically render the original position legitimate (tendency in Brunkhorst)</w:t>
      </w:r>
      <w:r w:rsidR="00AD5FCA">
        <w:rPr>
          <w:lang w:val="en-US"/>
        </w:rPr>
        <w:t>. I</w:t>
      </w:r>
      <w:r w:rsidR="00331DA7">
        <w:rPr>
          <w:lang w:val="en-US"/>
        </w:rPr>
        <w:t xml:space="preserve">t could also be argued in an advocatus diaboli manner that a non-existent or not apparently raging crises signifies </w:t>
      </w:r>
      <w:r w:rsidR="00AD5FCA">
        <w:rPr>
          <w:lang w:val="en-US"/>
        </w:rPr>
        <w:t>immaculate</w:t>
      </w:r>
      <w:r w:rsidR="00095A7A">
        <w:rPr>
          <w:lang w:val="en-US"/>
        </w:rPr>
        <w:t xml:space="preserve"> conditions. So the danger is that </w:t>
      </w:r>
      <w:r w:rsidR="003F2AC7" w:rsidRPr="003F2AC7">
        <w:rPr>
          <w:lang w:val="en-US"/>
        </w:rPr>
        <w:t xml:space="preserve">any </w:t>
      </w:r>
      <w:r w:rsidR="003F6BD2">
        <w:rPr>
          <w:lang w:val="en-US"/>
        </w:rPr>
        <w:t>incentive</w:t>
      </w:r>
      <w:r w:rsidR="003F2AC7" w:rsidRPr="003F2AC7">
        <w:rPr>
          <w:lang w:val="en-US"/>
        </w:rPr>
        <w:t xml:space="preserve"> </w:t>
      </w:r>
      <w:r w:rsidR="003F6BD2">
        <w:rPr>
          <w:lang w:val="en-US"/>
        </w:rPr>
        <w:t>may be stifled</w:t>
      </w:r>
      <w:r w:rsidR="003F6BD2" w:rsidRPr="003F2AC7">
        <w:rPr>
          <w:lang w:val="en-US"/>
        </w:rPr>
        <w:t xml:space="preserve"> </w:t>
      </w:r>
      <w:r w:rsidR="003F6BD2">
        <w:rPr>
          <w:lang w:val="en-US"/>
        </w:rPr>
        <w:t xml:space="preserve">that could move </w:t>
      </w:r>
      <w:r w:rsidR="003F2AC7" w:rsidRPr="003F2AC7">
        <w:rPr>
          <w:lang w:val="en-US"/>
        </w:rPr>
        <w:t>to</w:t>
      </w:r>
      <w:r w:rsidR="00095A7A">
        <w:rPr>
          <w:lang w:val="en-US"/>
        </w:rPr>
        <w:t>wards</w:t>
      </w:r>
      <w:r w:rsidR="003F2AC7" w:rsidRPr="003F2AC7">
        <w:rPr>
          <w:lang w:val="en-US"/>
        </w:rPr>
        <w:t xml:space="preserve"> progress, emancipation, </w:t>
      </w:r>
      <w:r w:rsidR="00095A7A">
        <w:rPr>
          <w:lang w:val="en-US"/>
        </w:rPr>
        <w:t xml:space="preserve">normative ambition or </w:t>
      </w:r>
      <w:r w:rsidR="003F6BD2">
        <w:rPr>
          <w:lang w:val="en-US"/>
        </w:rPr>
        <w:t>d</w:t>
      </w:r>
      <w:r w:rsidR="003F2AC7" w:rsidRPr="003F2AC7">
        <w:rPr>
          <w:lang w:val="en-US"/>
        </w:rPr>
        <w:t xml:space="preserve">eeper understandings of democracy </w:t>
      </w:r>
      <w:r w:rsidR="00870D96">
        <w:rPr>
          <w:lang w:val="en-US"/>
        </w:rPr>
        <w:t>(</w:t>
      </w:r>
      <w:r w:rsidR="00095A7A">
        <w:rPr>
          <w:lang w:val="en-US"/>
        </w:rPr>
        <w:t xml:space="preserve">for </w:t>
      </w:r>
      <w:r w:rsidR="00095A7A">
        <w:rPr>
          <w:lang w:val="en-US"/>
        </w:rPr>
        <w:lastRenderedPageBreak/>
        <w:t xml:space="preserve">example </w:t>
      </w:r>
      <w:r w:rsidR="00870D96">
        <w:rPr>
          <w:lang w:val="en-US"/>
        </w:rPr>
        <w:t>such a</w:t>
      </w:r>
      <w:r w:rsidR="00095A7A">
        <w:rPr>
          <w:lang w:val="en-US"/>
        </w:rPr>
        <w:t xml:space="preserve">s a </w:t>
      </w:r>
      <w:r w:rsidR="00870D96">
        <w:rPr>
          <w:lang w:val="en-US"/>
        </w:rPr>
        <w:t>shift from liberal representative to radical democracy</w:t>
      </w:r>
      <w:r w:rsidR="00CD7602">
        <w:rPr>
          <w:lang w:val="en-US"/>
        </w:rPr>
        <w:t>, which none of the five theorists endorse in a full sense</w:t>
      </w:r>
      <w:r w:rsidR="00870D96">
        <w:rPr>
          <w:lang w:val="en-US"/>
        </w:rPr>
        <w:t>)</w:t>
      </w:r>
      <w:r w:rsidR="00095A7A">
        <w:rPr>
          <w:lang w:val="en-US"/>
        </w:rPr>
        <w:t xml:space="preserve">. That applies </w:t>
      </w:r>
      <w:r w:rsidR="007244C6">
        <w:rPr>
          <w:lang w:val="en-US"/>
        </w:rPr>
        <w:t>similarly</w:t>
      </w:r>
      <w:r w:rsidR="00095A7A">
        <w:rPr>
          <w:lang w:val="en-US"/>
        </w:rPr>
        <w:t xml:space="preserve"> to </w:t>
      </w:r>
      <w:r w:rsidR="00870D96">
        <w:rPr>
          <w:lang w:val="en-US"/>
        </w:rPr>
        <w:t>capitalism</w:t>
      </w:r>
      <w:r w:rsidR="007244C6">
        <w:rPr>
          <w:lang w:val="en-US"/>
        </w:rPr>
        <w:t>, where the question rather negatively is if it</w:t>
      </w:r>
      <w:r w:rsidR="00870D96">
        <w:rPr>
          <w:lang w:val="en-US"/>
        </w:rPr>
        <w:t xml:space="preserve"> has to be eliminated (possibly Fraser) or tamed (Streeck, possibly Taylor). </w:t>
      </w:r>
    </w:p>
    <w:p w14:paraId="08CCEA3A" w14:textId="77777777" w:rsidR="00CD7602" w:rsidRDefault="00CD7602" w:rsidP="00CD7602">
      <w:pPr>
        <w:spacing w:after="0" w:line="360" w:lineRule="auto"/>
        <w:rPr>
          <w:lang w:val="en-US"/>
        </w:rPr>
      </w:pPr>
    </w:p>
    <w:p w14:paraId="32AB15ED" w14:textId="5678C037" w:rsidR="00543AAA" w:rsidRDefault="00AB188E" w:rsidP="0020126A">
      <w:pPr>
        <w:spacing w:after="0" w:line="360" w:lineRule="auto"/>
        <w:rPr>
          <w:lang w:val="en-US"/>
        </w:rPr>
      </w:pPr>
      <w:r>
        <w:rPr>
          <w:lang w:val="en-US"/>
        </w:rPr>
        <w:t>(</w:t>
      </w:r>
      <w:r w:rsidR="00263288">
        <w:rPr>
          <w:lang w:val="en-US"/>
        </w:rPr>
        <w:t>3</w:t>
      </w:r>
      <w:r>
        <w:rPr>
          <w:lang w:val="en-US"/>
        </w:rPr>
        <w:t>)</w:t>
      </w:r>
      <w:r w:rsidR="00543AAA">
        <w:rPr>
          <w:lang w:val="en-US"/>
        </w:rPr>
        <w:t xml:space="preserve"> </w:t>
      </w:r>
      <w:r w:rsidR="00870D96">
        <w:rPr>
          <w:lang w:val="en-US"/>
        </w:rPr>
        <w:t>Scope</w:t>
      </w:r>
      <w:r w:rsidR="00073EA1">
        <w:rPr>
          <w:lang w:val="en-US"/>
        </w:rPr>
        <w:t xml:space="preserve"> and specificity</w:t>
      </w:r>
    </w:p>
    <w:p w14:paraId="6E6EC9ED" w14:textId="63A7812B" w:rsidR="001E1C10" w:rsidRPr="000E18AA" w:rsidRDefault="00497C98" w:rsidP="00543AAA">
      <w:pPr>
        <w:spacing w:after="0" w:line="360" w:lineRule="auto"/>
        <w:rPr>
          <w:lang w:val="en-US"/>
        </w:rPr>
      </w:pPr>
      <w:r>
        <w:rPr>
          <w:lang w:val="en-US"/>
        </w:rPr>
        <w:t>In this dimension, the choice of the o</w:t>
      </w:r>
      <w:r w:rsidR="00C215FB">
        <w:rPr>
          <w:lang w:val="en-US"/>
        </w:rPr>
        <w:t>bject</w:t>
      </w:r>
      <w:r>
        <w:rPr>
          <w:lang w:val="en-US"/>
        </w:rPr>
        <w:t xml:space="preserve"> of a legitimation crisis</w:t>
      </w:r>
      <w:r w:rsidR="003F6BD2">
        <w:rPr>
          <w:lang w:val="en-US"/>
        </w:rPr>
        <w:t>,</w:t>
      </w:r>
      <w:r>
        <w:rPr>
          <w:lang w:val="en-US"/>
        </w:rPr>
        <w:t xml:space="preserve"> the possibility to combine objects</w:t>
      </w:r>
      <w:r w:rsidR="003F6BD2">
        <w:rPr>
          <w:lang w:val="en-US"/>
        </w:rPr>
        <w:t>, and the consequences for the accuracy of analyses are tackled</w:t>
      </w:r>
      <w:r>
        <w:rPr>
          <w:lang w:val="en-US"/>
        </w:rPr>
        <w:t xml:space="preserve">. Those objects are, given the five approaches, of varying scope, ranging from the modern identity and social practices as such (Taylor) over </w:t>
      </w:r>
      <w:r w:rsidR="00771278">
        <w:rPr>
          <w:lang w:val="en-US"/>
        </w:rPr>
        <w:t>the political system</w:t>
      </w:r>
      <w:r w:rsidR="003F6BD2">
        <w:rPr>
          <w:lang w:val="en-US"/>
        </w:rPr>
        <w:t xml:space="preserve"> in a wider (Fraser) or narrower sense</w:t>
      </w:r>
      <w:r w:rsidR="00771278">
        <w:rPr>
          <w:lang w:val="en-US"/>
        </w:rPr>
        <w:t xml:space="preserve"> (Habermas) to more particular contexts such as political-economical measures (Streeck) or legislative and organizational arrangements (Brunkhorst). The mentioned objects do not exclude each other – they could potentially be assembled as one integrative approach with different aspects. Obviously, the price is increased conceptual complexity and thus a more demanding application</w:t>
      </w:r>
      <w:r w:rsidR="001500C0">
        <w:rPr>
          <w:lang w:val="en-US"/>
        </w:rPr>
        <w:t>.</w:t>
      </w:r>
      <w:r w:rsidR="000E18AA">
        <w:rPr>
          <w:lang w:val="en-US"/>
        </w:rPr>
        <w:t xml:space="preserve"> Yet it is not only a question of theoretical effort, as the concepts might turn blunt when applied to different contexts, and become either too specific, or too general, or neither specific nor comprehensive.</w:t>
      </w:r>
      <w:r w:rsidR="001500C0">
        <w:rPr>
          <w:lang w:val="en-US"/>
        </w:rPr>
        <w:t xml:space="preserve"> </w:t>
      </w:r>
      <w:r w:rsidR="00806D67">
        <w:rPr>
          <w:lang w:val="en-US"/>
        </w:rPr>
        <w:t>T</w:t>
      </w:r>
      <w:r w:rsidR="001500C0">
        <w:rPr>
          <w:lang w:val="en-US"/>
        </w:rPr>
        <w:t>he five approaches can be aligned on a dimension with the poles of very precise institutional settings and</w:t>
      </w:r>
      <w:r w:rsidR="00543AAA">
        <w:rPr>
          <w:lang w:val="en-US"/>
        </w:rPr>
        <w:t xml:space="preserve"> procedures</w:t>
      </w:r>
      <w:r w:rsidR="001500C0" w:rsidRPr="001500C0">
        <w:rPr>
          <w:lang w:val="en-US"/>
        </w:rPr>
        <w:t xml:space="preserve"> </w:t>
      </w:r>
      <w:r w:rsidR="001500C0">
        <w:rPr>
          <w:lang w:val="en-US"/>
        </w:rPr>
        <w:t>(Brunkhorst)</w:t>
      </w:r>
      <w:r w:rsidR="00806D67">
        <w:rPr>
          <w:lang w:val="en-US"/>
        </w:rPr>
        <w:t xml:space="preserve"> – with the danger of losing sight of the broader picture;</w:t>
      </w:r>
      <w:r w:rsidR="001500C0">
        <w:rPr>
          <w:lang w:val="en-US"/>
        </w:rPr>
        <w:t xml:space="preserve"> a more generalized concept of</w:t>
      </w:r>
      <w:r w:rsidR="00543AAA">
        <w:rPr>
          <w:lang w:val="en-US"/>
        </w:rPr>
        <w:t xml:space="preserve"> inputs </w:t>
      </w:r>
      <w:r w:rsidR="001500C0">
        <w:rPr>
          <w:lang w:val="en-US"/>
        </w:rPr>
        <w:t xml:space="preserve">as a middle ground </w:t>
      </w:r>
      <w:r w:rsidR="00771278">
        <w:rPr>
          <w:lang w:val="en-US"/>
        </w:rPr>
        <w:t>(Habermas</w:t>
      </w:r>
      <w:r w:rsidR="001500C0">
        <w:rPr>
          <w:lang w:val="en-US"/>
        </w:rPr>
        <w:t>)</w:t>
      </w:r>
      <w:r w:rsidR="00806D67">
        <w:rPr>
          <w:lang w:val="en-US"/>
        </w:rPr>
        <w:t xml:space="preserve"> – with the danger of </w:t>
      </w:r>
      <w:r w:rsidR="000E18AA">
        <w:rPr>
          <w:lang w:val="en-US"/>
        </w:rPr>
        <w:t>becoming reductive;</w:t>
      </w:r>
      <w:r w:rsidR="001500C0">
        <w:rPr>
          <w:lang w:val="en-US"/>
        </w:rPr>
        <w:t xml:space="preserve"> and the</w:t>
      </w:r>
      <w:r w:rsidR="00543AAA">
        <w:rPr>
          <w:lang w:val="en-US"/>
        </w:rPr>
        <w:t xml:space="preserve"> abstract call for general self-rule, public power, coll</w:t>
      </w:r>
      <w:r w:rsidR="00771278">
        <w:rPr>
          <w:lang w:val="en-US"/>
        </w:rPr>
        <w:t>ective</w:t>
      </w:r>
      <w:r w:rsidR="00543AAA">
        <w:rPr>
          <w:lang w:val="en-US"/>
        </w:rPr>
        <w:t xml:space="preserve"> auto</w:t>
      </w:r>
      <w:r w:rsidR="00771278">
        <w:rPr>
          <w:lang w:val="en-US"/>
        </w:rPr>
        <w:t>nomy (Fraser</w:t>
      </w:r>
      <w:r w:rsidR="001500C0">
        <w:rPr>
          <w:lang w:val="en-US"/>
        </w:rPr>
        <w:t>, Taylor)</w:t>
      </w:r>
      <w:r w:rsidR="00806D67">
        <w:rPr>
          <w:lang w:val="en-US"/>
        </w:rPr>
        <w:t xml:space="preserve"> </w:t>
      </w:r>
      <w:r w:rsidR="000E18AA">
        <w:rPr>
          <w:lang w:val="en-US"/>
        </w:rPr>
        <w:t>–</w:t>
      </w:r>
      <w:r w:rsidR="00806D67">
        <w:rPr>
          <w:lang w:val="en-US"/>
        </w:rPr>
        <w:t xml:space="preserve"> </w:t>
      </w:r>
      <w:r w:rsidR="000E18AA">
        <w:rPr>
          <w:lang w:val="en-US"/>
        </w:rPr>
        <w:t>with the danger of losing practical meaning</w:t>
      </w:r>
      <w:r w:rsidR="001500C0">
        <w:rPr>
          <w:lang w:val="en-US"/>
        </w:rPr>
        <w:t xml:space="preserve">. </w:t>
      </w:r>
      <w:r w:rsidR="00806D67">
        <w:rPr>
          <w:lang w:val="en-US"/>
        </w:rPr>
        <w:t>In an</w:t>
      </w:r>
      <w:r w:rsidR="003F6BD2">
        <w:rPr>
          <w:lang w:val="en-US"/>
        </w:rPr>
        <w:t>y</w:t>
      </w:r>
      <w:r w:rsidR="00806D67">
        <w:rPr>
          <w:lang w:val="en-US"/>
        </w:rPr>
        <w:t xml:space="preserve"> </w:t>
      </w:r>
      <w:r w:rsidR="000E18AA">
        <w:rPr>
          <w:lang w:val="en-US"/>
        </w:rPr>
        <w:t>convincing integrative concept, at least one further problem has to be solved, that is surprisingly missing or marginal in all approaches</w:t>
      </w:r>
      <w:r w:rsidR="003F6BD2">
        <w:rPr>
          <w:lang w:val="en-US"/>
        </w:rPr>
        <w:t xml:space="preserve"> (with Streeck partially as the exception)</w:t>
      </w:r>
      <w:r w:rsidR="000E18AA">
        <w:rPr>
          <w:lang w:val="en-US"/>
        </w:rPr>
        <w:t>:</w:t>
      </w:r>
      <w:r w:rsidR="00FB75DC">
        <w:rPr>
          <w:lang w:val="en-US"/>
        </w:rPr>
        <w:t xml:space="preserve"> t</w:t>
      </w:r>
      <w:r w:rsidR="000E18AA">
        <w:rPr>
          <w:lang w:val="en-US"/>
        </w:rPr>
        <w:t xml:space="preserve">he </w:t>
      </w:r>
      <w:r w:rsidR="000E18AA" w:rsidRPr="00FB75DC">
        <w:rPr>
          <w:lang w:val="en-US"/>
        </w:rPr>
        <w:t>fact</w:t>
      </w:r>
      <w:r w:rsidR="001E1C10" w:rsidRPr="00FB75DC">
        <w:rPr>
          <w:lang w:val="en-US"/>
        </w:rPr>
        <w:t xml:space="preserve"> of a pluralized society</w:t>
      </w:r>
      <w:r w:rsidR="000E18AA" w:rsidRPr="00FB75DC">
        <w:rPr>
          <w:lang w:val="en-US"/>
        </w:rPr>
        <w:t xml:space="preserve">, where certain conditions are </w:t>
      </w:r>
      <w:r w:rsidR="00FB75DC" w:rsidRPr="00FB75DC">
        <w:rPr>
          <w:lang w:val="en-US"/>
        </w:rPr>
        <w:t xml:space="preserve">likely to be </w:t>
      </w:r>
      <w:r w:rsidR="000E18AA" w:rsidRPr="00FB75DC">
        <w:rPr>
          <w:lang w:val="en-US"/>
        </w:rPr>
        <w:t xml:space="preserve">not legitimate as such, but only </w:t>
      </w:r>
      <w:r w:rsidR="001E1C10" w:rsidRPr="00FB75DC">
        <w:rPr>
          <w:lang w:val="en-US"/>
        </w:rPr>
        <w:t xml:space="preserve">legitimate to some, </w:t>
      </w:r>
      <w:r w:rsidR="000E18AA" w:rsidRPr="00FB75DC">
        <w:rPr>
          <w:lang w:val="en-US"/>
        </w:rPr>
        <w:t>and therefore not to others</w:t>
      </w:r>
      <w:r w:rsidR="00FB75DC" w:rsidRPr="00FB75DC">
        <w:rPr>
          <w:lang w:val="en-US"/>
        </w:rPr>
        <w:t>, thus entailing a structural conflict of interest (both culturally in diverse societies, and socio-economically in all capitalist societies).</w:t>
      </w:r>
    </w:p>
    <w:p w14:paraId="16B698B2" w14:textId="77777777" w:rsidR="00FB75DC" w:rsidRDefault="00101DF7" w:rsidP="00953902">
      <w:pPr>
        <w:spacing w:after="0" w:line="360" w:lineRule="auto"/>
        <w:rPr>
          <w:lang w:val="en-US"/>
        </w:rPr>
      </w:pPr>
      <w:r>
        <w:rPr>
          <w:lang w:val="en-US"/>
        </w:rPr>
        <w:tab/>
      </w:r>
    </w:p>
    <w:p w14:paraId="691209A1" w14:textId="1FC49667" w:rsidR="00543AAA" w:rsidRDefault="00870D96" w:rsidP="0020126A">
      <w:pPr>
        <w:spacing w:after="0" w:line="360" w:lineRule="auto"/>
        <w:rPr>
          <w:lang w:val="en-US"/>
        </w:rPr>
      </w:pPr>
      <w:r>
        <w:rPr>
          <w:lang w:val="en-US"/>
        </w:rPr>
        <w:t>(</w:t>
      </w:r>
      <w:r w:rsidR="00B96E3E">
        <w:rPr>
          <w:lang w:val="en-US"/>
        </w:rPr>
        <w:t>4</w:t>
      </w:r>
      <w:r>
        <w:rPr>
          <w:lang w:val="en-US"/>
        </w:rPr>
        <w:t>)</w:t>
      </w:r>
      <w:r w:rsidR="00543AAA">
        <w:rPr>
          <w:lang w:val="en-US"/>
        </w:rPr>
        <w:t xml:space="preserve"> </w:t>
      </w:r>
      <w:r>
        <w:rPr>
          <w:lang w:val="en-US"/>
        </w:rPr>
        <w:t>Historical d</w:t>
      </w:r>
      <w:r w:rsidR="00073EA1">
        <w:rPr>
          <w:lang w:val="en-US"/>
        </w:rPr>
        <w:t>im</w:t>
      </w:r>
      <w:r>
        <w:rPr>
          <w:lang w:val="en-US"/>
        </w:rPr>
        <w:t>ension</w:t>
      </w:r>
    </w:p>
    <w:p w14:paraId="46E74B2E" w14:textId="5C0A5914" w:rsidR="00953902" w:rsidRPr="003F2AC7" w:rsidRDefault="00171DFF" w:rsidP="00953902">
      <w:pPr>
        <w:spacing w:after="0" w:line="360" w:lineRule="auto"/>
        <w:rPr>
          <w:lang w:val="en-US"/>
        </w:rPr>
      </w:pPr>
      <w:r>
        <w:rPr>
          <w:lang w:val="en-US"/>
        </w:rPr>
        <w:t>This dimension has two central concerns. Firstly, the t</w:t>
      </w:r>
      <w:r w:rsidR="00C215FB">
        <w:rPr>
          <w:lang w:val="en-US"/>
        </w:rPr>
        <w:t>i</w:t>
      </w:r>
      <w:r w:rsidR="00543AAA">
        <w:rPr>
          <w:lang w:val="en-US"/>
        </w:rPr>
        <w:t>m</w:t>
      </w:r>
      <w:r w:rsidR="00C215FB">
        <w:rPr>
          <w:lang w:val="en-US"/>
        </w:rPr>
        <w:t>e-dependency</w:t>
      </w:r>
      <w:r>
        <w:rPr>
          <w:lang w:val="en-US"/>
        </w:rPr>
        <w:t xml:space="preserve"> of the concepts of legitimation crises. Obviously all approaches deal with the contemporary conditions of the time they were developed. For some, those conditions still apply. That is especially the case when the crisis is attributed to (late)</w:t>
      </w:r>
      <w:r w:rsidR="00C215FB">
        <w:rPr>
          <w:lang w:val="en-US"/>
        </w:rPr>
        <w:t xml:space="preserve"> modernity </w:t>
      </w:r>
      <w:r>
        <w:rPr>
          <w:lang w:val="en-US"/>
        </w:rPr>
        <w:t>(Taylor</w:t>
      </w:r>
      <w:r w:rsidR="00E90AD5">
        <w:rPr>
          <w:lang w:val="en-US"/>
        </w:rPr>
        <w:t>, also Streeck</w:t>
      </w:r>
      <w:r>
        <w:rPr>
          <w:lang w:val="en-US"/>
        </w:rPr>
        <w:t>).</w:t>
      </w:r>
      <w:r w:rsidR="00E90AD5">
        <w:rPr>
          <w:lang w:val="en-US"/>
        </w:rPr>
        <w:t xml:space="preserve"> In other cases, either the stage of democracy in its institutionalized form has considerably changed over the last </w:t>
      </w:r>
      <w:r w:rsidR="00E90AD5">
        <w:rPr>
          <w:lang w:val="en-US"/>
        </w:rPr>
        <w:lastRenderedPageBreak/>
        <w:t xml:space="preserve">decades (Brunkhorst), or the stage of capitalism has superseded older forms (Fraser). Sometimes, the general logic may still apply with updated and enriched boundary conditions (Habermas). Given that update in the last case, all approaches may be integrated historically, making them applicable for today, only with varying starting points of the crises. </w:t>
      </w:r>
      <w:r w:rsidR="00B96E3E">
        <w:rPr>
          <w:lang w:val="en-US"/>
        </w:rPr>
        <w:t>That is not necessarily a critical problem</w:t>
      </w:r>
      <w:r w:rsidR="00E90AD5">
        <w:rPr>
          <w:lang w:val="en-US"/>
        </w:rPr>
        <w:t xml:space="preserve"> </w:t>
      </w:r>
      <w:r w:rsidR="00B96E3E">
        <w:rPr>
          <w:lang w:val="en-US"/>
        </w:rPr>
        <w:t>when the theoretical aim is to disclose more or less constitutive contradictions (of capitalism as in Fraser, of modernity as in Taylor, of democracy as in Habermas). Yet it becomes a problem, and that is the second concern, when the concept of ‘crisis’ is really taken seriously and understood in a narrower sense, closer to its literal meaning of a turning point and decisive time between cure and demise. Then, a begin and a potential end have to be conceptualized at least roughly. Also, the</w:t>
      </w:r>
      <w:r w:rsidR="00E90AD5">
        <w:rPr>
          <w:lang w:val="en-US"/>
        </w:rPr>
        <w:t xml:space="preserve"> more a diachronic p</w:t>
      </w:r>
      <w:r w:rsidR="00CA5F5D">
        <w:rPr>
          <w:lang w:val="en-US"/>
        </w:rPr>
        <w:t xml:space="preserve">rocess </w:t>
      </w:r>
      <w:r w:rsidR="00E90AD5">
        <w:rPr>
          <w:lang w:val="en-US"/>
        </w:rPr>
        <w:t xml:space="preserve">is prioritized </w:t>
      </w:r>
      <w:r w:rsidR="00B96E3E">
        <w:rPr>
          <w:lang w:val="en-US"/>
        </w:rPr>
        <w:t xml:space="preserve">(as in Streeck) </w:t>
      </w:r>
      <w:r w:rsidR="00E90AD5">
        <w:rPr>
          <w:lang w:val="en-US"/>
        </w:rPr>
        <w:t xml:space="preserve">over an analysis of the synchronic state, the more pressing is the theoretical need for a concept of ‘crisis’ as such. </w:t>
      </w:r>
      <w:r w:rsidR="00263288">
        <w:rPr>
          <w:lang w:val="en-US"/>
        </w:rPr>
        <w:t xml:space="preserve">Finally, a temporally sensitive concept would also distinguish between </w:t>
      </w:r>
      <w:r w:rsidR="00953902" w:rsidRPr="003F2AC7">
        <w:rPr>
          <w:lang w:val="en-US"/>
        </w:rPr>
        <w:t>diffuse</w:t>
      </w:r>
      <w:r w:rsidR="00263288">
        <w:rPr>
          <w:lang w:val="en-US"/>
        </w:rPr>
        <w:t>/ long-term</w:t>
      </w:r>
      <w:r w:rsidR="00953902" w:rsidRPr="003F2AC7">
        <w:rPr>
          <w:lang w:val="en-US"/>
        </w:rPr>
        <w:t xml:space="preserve"> </w:t>
      </w:r>
      <w:r w:rsidR="00263288">
        <w:rPr>
          <w:lang w:val="en-US"/>
        </w:rPr>
        <w:t>and</w:t>
      </w:r>
      <w:r w:rsidR="00953902" w:rsidRPr="003F2AC7">
        <w:rPr>
          <w:lang w:val="en-US"/>
        </w:rPr>
        <w:t xml:space="preserve"> specific</w:t>
      </w:r>
      <w:r w:rsidR="00263288">
        <w:rPr>
          <w:lang w:val="en-US"/>
        </w:rPr>
        <w:t xml:space="preserve">/ short-term legitimation (Habermas), such as quickly shifting approval ratings or a general satisfaction with democracy and capitalism.  </w:t>
      </w:r>
    </w:p>
    <w:p w14:paraId="2C54064D" w14:textId="5655EFA9" w:rsidR="00C215FB" w:rsidRDefault="00C215FB" w:rsidP="0020126A">
      <w:pPr>
        <w:spacing w:after="0" w:line="360" w:lineRule="auto"/>
        <w:rPr>
          <w:lang w:val="en-US"/>
        </w:rPr>
      </w:pPr>
    </w:p>
    <w:p w14:paraId="1FC99DE0" w14:textId="36F50474" w:rsidR="00C215FB" w:rsidRPr="00806D67" w:rsidRDefault="00806D67" w:rsidP="0020126A">
      <w:pPr>
        <w:spacing w:after="0" w:line="360" w:lineRule="auto"/>
        <w:rPr>
          <w:b/>
          <w:lang w:val="en-US"/>
        </w:rPr>
      </w:pPr>
      <w:r w:rsidRPr="00806D67">
        <w:rPr>
          <w:b/>
          <w:lang w:val="en-US"/>
        </w:rPr>
        <w:t>IV. Conclusion</w:t>
      </w:r>
    </w:p>
    <w:p w14:paraId="5DC70418" w14:textId="77777777" w:rsidR="00806D67" w:rsidRDefault="00806D67" w:rsidP="0020126A">
      <w:pPr>
        <w:spacing w:after="0" w:line="360" w:lineRule="auto"/>
        <w:rPr>
          <w:lang w:val="en-US"/>
        </w:rPr>
      </w:pPr>
    </w:p>
    <w:p w14:paraId="40F13873" w14:textId="765C2F02" w:rsidR="00263288" w:rsidRDefault="00BD664B" w:rsidP="0020126A">
      <w:pPr>
        <w:spacing w:after="0" w:line="360" w:lineRule="auto"/>
        <w:rPr>
          <w:lang w:val="en-US"/>
        </w:rPr>
      </w:pPr>
      <w:r>
        <w:rPr>
          <w:lang w:val="en-US"/>
        </w:rPr>
        <w:t xml:space="preserve">This paper started with the declaration that a sound concept is needed in order to make sense of the many facets in which ‘democracy is in crisis’ today. It was suggested that the diagnosis of a ‘legitimation crisis’ is a promising candidate, as it also offers explanations that are essentially </w:t>
      </w:r>
      <w:r w:rsidR="009C44BD">
        <w:rPr>
          <w:lang w:val="en-US"/>
        </w:rPr>
        <w:t xml:space="preserve">connected with the force of capitalism. Five pertinent approaches were briefly outlined, compared and assessed. The result is both the facilitation of a sensible choice between the approaches depending on what matters one wishes to address and analyze, and a prepared theoretical ground for the potential development of a new and integrative concept. That </w:t>
      </w:r>
      <w:r w:rsidR="008174FB">
        <w:rPr>
          <w:lang w:val="en-US"/>
        </w:rPr>
        <w:t>preparatory work necessarily had</w:t>
      </w:r>
      <w:r w:rsidR="009C44BD">
        <w:rPr>
          <w:lang w:val="en-US"/>
        </w:rPr>
        <w:t xml:space="preserve"> to deal with conceptual deficits and shortcomings</w:t>
      </w:r>
      <w:r w:rsidR="008174FB">
        <w:rPr>
          <w:lang w:val="en-US"/>
        </w:rPr>
        <w:t xml:space="preserve"> as well</w:t>
      </w:r>
      <w:r w:rsidR="009C44BD">
        <w:rPr>
          <w:lang w:val="en-US"/>
        </w:rPr>
        <w:t>. The m</w:t>
      </w:r>
      <w:r w:rsidR="00DC2DB2">
        <w:rPr>
          <w:lang w:val="en-US"/>
        </w:rPr>
        <w:t xml:space="preserve">ost important theoretical challenges concern, rather surprisingly, the eponymous elements of any legitimation crisis: the </w:t>
      </w:r>
      <w:r w:rsidR="008174FB">
        <w:rPr>
          <w:lang w:val="en-US"/>
        </w:rPr>
        <w:t>aspect</w:t>
      </w:r>
      <w:r w:rsidR="00DC2DB2">
        <w:rPr>
          <w:lang w:val="en-US"/>
        </w:rPr>
        <w:t xml:space="preserve">s of ‘legitimation’ and of ‘crisis’. </w:t>
      </w:r>
      <w:r w:rsidR="009C44BD">
        <w:rPr>
          <w:lang w:val="en-US"/>
        </w:rPr>
        <w:t>Here, further work needs to be done</w:t>
      </w:r>
      <w:r w:rsidR="008174FB">
        <w:rPr>
          <w:lang w:val="en-US"/>
        </w:rPr>
        <w:t xml:space="preserve"> most urgently</w:t>
      </w:r>
      <w:r w:rsidR="009C44BD">
        <w:rPr>
          <w:lang w:val="en-US"/>
        </w:rPr>
        <w:t xml:space="preserve">. Given </w:t>
      </w:r>
      <w:r w:rsidR="008174FB">
        <w:rPr>
          <w:lang w:val="en-US"/>
        </w:rPr>
        <w:t>the</w:t>
      </w:r>
      <w:r w:rsidR="009C44BD">
        <w:rPr>
          <w:lang w:val="en-US"/>
        </w:rPr>
        <w:t xml:space="preserve"> generality</w:t>
      </w:r>
      <w:r w:rsidR="008174FB">
        <w:rPr>
          <w:lang w:val="en-US"/>
        </w:rPr>
        <w:t xml:space="preserve"> of both aspects</w:t>
      </w:r>
      <w:r w:rsidR="009C44BD">
        <w:rPr>
          <w:lang w:val="en-US"/>
        </w:rPr>
        <w:t xml:space="preserve">, that is not an easy task, and exceeds the scope of this paper. </w:t>
      </w:r>
      <w:r w:rsidR="00F87E7A">
        <w:rPr>
          <w:lang w:val="en-US"/>
        </w:rPr>
        <w:t xml:space="preserve">Needless to say, there are major </w:t>
      </w:r>
      <w:r w:rsidR="008174FB">
        <w:rPr>
          <w:lang w:val="en-US"/>
        </w:rPr>
        <w:t>studies</w:t>
      </w:r>
      <w:r w:rsidR="00F87E7A">
        <w:rPr>
          <w:lang w:val="en-US"/>
        </w:rPr>
        <w:t xml:space="preserve"> on those two sides of the coin</w:t>
      </w:r>
      <w:r w:rsidR="008174FB">
        <w:rPr>
          <w:lang w:val="en-US"/>
        </w:rPr>
        <w:t xml:space="preserve"> available</w:t>
      </w:r>
      <w:r w:rsidR="00F87E7A">
        <w:rPr>
          <w:lang w:val="en-US"/>
        </w:rPr>
        <w:t xml:space="preserve">, but neither </w:t>
      </w:r>
      <w:r w:rsidR="00FB5792">
        <w:rPr>
          <w:lang w:val="en-US"/>
        </w:rPr>
        <w:t xml:space="preserve">in concert, nor </w:t>
      </w:r>
      <w:r w:rsidR="008174FB">
        <w:rPr>
          <w:lang w:val="en-US"/>
        </w:rPr>
        <w:t xml:space="preserve">usually </w:t>
      </w:r>
      <w:r w:rsidR="00FB5792">
        <w:rPr>
          <w:lang w:val="en-US"/>
        </w:rPr>
        <w:t xml:space="preserve">in a form that could just be added. Regarding legitimation, a pertinent and even classical contribution to social theory comes from </w:t>
      </w:r>
      <w:r w:rsidR="00806D67">
        <w:rPr>
          <w:lang w:val="en-US"/>
        </w:rPr>
        <w:t>Luhmann</w:t>
      </w:r>
      <w:r w:rsidR="00FB5792">
        <w:rPr>
          <w:lang w:val="en-US"/>
        </w:rPr>
        <w:t xml:space="preserve"> (1969) on the nature of the procedure, but he</w:t>
      </w:r>
      <w:r w:rsidR="00DC2DB2">
        <w:rPr>
          <w:lang w:val="en-US"/>
        </w:rPr>
        <w:t xml:space="preserve"> explicitly </w:t>
      </w:r>
      <w:r w:rsidR="00FB5792">
        <w:rPr>
          <w:lang w:val="en-US"/>
        </w:rPr>
        <w:t xml:space="preserve">rules the critical diagnosis of a </w:t>
      </w:r>
      <w:r w:rsidR="00DC2DB2">
        <w:rPr>
          <w:lang w:val="en-US"/>
        </w:rPr>
        <w:t>crisis</w:t>
      </w:r>
      <w:r w:rsidR="00FB5792">
        <w:rPr>
          <w:lang w:val="en-US"/>
        </w:rPr>
        <w:t xml:space="preserve"> out. There are plenty theoretical studies in democratic theory on the </w:t>
      </w:r>
      <w:r w:rsidR="00FB5792">
        <w:rPr>
          <w:lang w:val="en-US"/>
        </w:rPr>
        <w:lastRenderedPageBreak/>
        <w:t xml:space="preserve">conceptualization of legitimacy, such as Peter (2011), yet with the problem of being characteristically overinvested in a narrower proceduralism </w:t>
      </w:r>
      <w:r w:rsidR="008854EA">
        <w:rPr>
          <w:lang w:val="en-US"/>
        </w:rPr>
        <w:t xml:space="preserve">and disinterested with a more robust conceptual connection to capitalism. The latter is astonishing, given the ample interest in critical theoretical assessments of the crises of capitalism today, that also rely heavily on democracy (see, for example, Fraser/ Jaeggi 2018). A </w:t>
      </w:r>
      <w:r w:rsidR="00FB5792">
        <w:rPr>
          <w:lang w:val="en-US"/>
        </w:rPr>
        <w:t>fruitful</w:t>
      </w:r>
      <w:r w:rsidR="008854EA">
        <w:rPr>
          <w:lang w:val="en-US"/>
        </w:rPr>
        <w:t xml:space="preserve"> conceptual source might be the historian </w:t>
      </w:r>
      <w:r w:rsidR="00806D67">
        <w:rPr>
          <w:lang w:val="en-US"/>
        </w:rPr>
        <w:t>Rosanvallon</w:t>
      </w:r>
      <w:r w:rsidR="00DC2DB2">
        <w:rPr>
          <w:lang w:val="en-US"/>
        </w:rPr>
        <w:t xml:space="preserve"> (20</w:t>
      </w:r>
      <w:r w:rsidR="00FB5792">
        <w:rPr>
          <w:lang w:val="en-US"/>
        </w:rPr>
        <w:t>11</w:t>
      </w:r>
      <w:r w:rsidR="008854EA">
        <w:rPr>
          <w:lang w:val="en-US"/>
        </w:rPr>
        <w:t xml:space="preserve">), who traces the </w:t>
      </w:r>
      <w:r w:rsidR="00DC2DB2">
        <w:rPr>
          <w:lang w:val="en-US"/>
        </w:rPr>
        <w:t>develop</w:t>
      </w:r>
      <w:r w:rsidR="008854EA">
        <w:rPr>
          <w:lang w:val="en-US"/>
        </w:rPr>
        <w:t xml:space="preserve">ment of </w:t>
      </w:r>
      <w:r w:rsidR="00DC2DB2">
        <w:rPr>
          <w:lang w:val="en-US"/>
        </w:rPr>
        <w:t xml:space="preserve">pillars of </w:t>
      </w:r>
      <w:r w:rsidR="008854EA">
        <w:rPr>
          <w:lang w:val="en-US"/>
        </w:rPr>
        <w:t xml:space="preserve">contemporary </w:t>
      </w:r>
      <w:r w:rsidR="00DC2DB2">
        <w:rPr>
          <w:lang w:val="en-US"/>
        </w:rPr>
        <w:t xml:space="preserve">democratic legitimacy, </w:t>
      </w:r>
      <w:r w:rsidR="008854EA">
        <w:rPr>
          <w:lang w:val="en-US"/>
        </w:rPr>
        <w:t xml:space="preserve">yet </w:t>
      </w:r>
      <w:r w:rsidR="00DC2DB2">
        <w:rPr>
          <w:lang w:val="en-US"/>
        </w:rPr>
        <w:t>not (or only very indirectly) a</w:t>
      </w:r>
      <w:r w:rsidR="008854EA">
        <w:rPr>
          <w:lang w:val="en-US"/>
        </w:rPr>
        <w:t>s a</w:t>
      </w:r>
      <w:r w:rsidR="00DC2DB2">
        <w:rPr>
          <w:lang w:val="en-US"/>
        </w:rPr>
        <w:t xml:space="preserve"> diagnosis of a crisis, but </w:t>
      </w:r>
      <w:r w:rsidR="008854EA">
        <w:rPr>
          <w:lang w:val="en-US"/>
        </w:rPr>
        <w:t xml:space="preserve">as </w:t>
      </w:r>
      <w:r w:rsidR="00DC2DB2">
        <w:rPr>
          <w:lang w:val="en-US"/>
        </w:rPr>
        <w:t>standards to achieve</w:t>
      </w:r>
      <w:r w:rsidR="008174FB">
        <w:rPr>
          <w:lang w:val="en-US"/>
        </w:rPr>
        <w:t xml:space="preserve">, </w:t>
      </w:r>
      <w:r w:rsidR="008854EA">
        <w:rPr>
          <w:lang w:val="en-US"/>
        </w:rPr>
        <w:t>namely impartial</w:t>
      </w:r>
      <w:r w:rsidR="008174FB">
        <w:rPr>
          <w:lang w:val="en-US"/>
        </w:rPr>
        <w:t>ity, reflexivity, and proximity</w:t>
      </w:r>
      <w:r w:rsidR="00DC2DB2">
        <w:rPr>
          <w:lang w:val="en-US"/>
        </w:rPr>
        <w:t>.</w:t>
      </w:r>
      <w:r w:rsidR="008854EA">
        <w:rPr>
          <w:lang w:val="en-US"/>
        </w:rPr>
        <w:t xml:space="preserve"> </w:t>
      </w:r>
      <w:r w:rsidR="00F87E7A">
        <w:rPr>
          <w:lang w:val="en-US"/>
        </w:rPr>
        <w:t xml:space="preserve">Arguably </w:t>
      </w:r>
      <w:r w:rsidR="008174FB">
        <w:rPr>
          <w:lang w:val="en-US"/>
        </w:rPr>
        <w:t>– and somewhat disappointingly –</w:t>
      </w:r>
      <w:r w:rsidR="00F87E7A">
        <w:rPr>
          <w:lang w:val="en-US"/>
        </w:rPr>
        <w:t xml:space="preserve">, the most elaborate conceptual work on the notion of </w:t>
      </w:r>
      <w:r w:rsidR="008174FB">
        <w:rPr>
          <w:lang w:val="en-US"/>
        </w:rPr>
        <w:t xml:space="preserve">a </w:t>
      </w:r>
      <w:r w:rsidR="00263288">
        <w:rPr>
          <w:lang w:val="en-US"/>
        </w:rPr>
        <w:t xml:space="preserve">‘crisis’ </w:t>
      </w:r>
      <w:r w:rsidR="008854EA">
        <w:rPr>
          <w:lang w:val="en-US"/>
        </w:rPr>
        <w:t>might</w:t>
      </w:r>
      <w:r w:rsidR="00F87E7A">
        <w:rPr>
          <w:lang w:val="en-US"/>
        </w:rPr>
        <w:t xml:space="preserve"> still</w:t>
      </w:r>
      <w:r w:rsidR="008854EA">
        <w:rPr>
          <w:lang w:val="en-US"/>
        </w:rPr>
        <w:t xml:space="preserve"> be provided by the historian</w:t>
      </w:r>
      <w:r w:rsidR="00F87E7A">
        <w:rPr>
          <w:lang w:val="en-US"/>
        </w:rPr>
        <w:t xml:space="preserve"> </w:t>
      </w:r>
      <w:r w:rsidR="00263288">
        <w:rPr>
          <w:lang w:val="en-US"/>
        </w:rPr>
        <w:t xml:space="preserve">Koselleck (1973, </w:t>
      </w:r>
      <w:r w:rsidR="00F87E7A">
        <w:rPr>
          <w:lang w:val="en-US"/>
        </w:rPr>
        <w:t xml:space="preserve">esp. </w:t>
      </w:r>
      <w:r w:rsidR="00263288">
        <w:rPr>
          <w:lang w:val="en-US"/>
        </w:rPr>
        <w:t>p. 132ff.)</w:t>
      </w:r>
      <w:r w:rsidR="00F87E7A">
        <w:rPr>
          <w:lang w:val="en-US"/>
        </w:rPr>
        <w:t>. Those can be only some rough indications, some pointing to</w:t>
      </w:r>
      <w:r w:rsidR="008854EA">
        <w:rPr>
          <w:lang w:val="en-US"/>
        </w:rPr>
        <w:t>wards</w:t>
      </w:r>
      <w:r w:rsidR="00F87E7A">
        <w:rPr>
          <w:lang w:val="en-US"/>
        </w:rPr>
        <w:t xml:space="preserve"> where subsequent theoretical effort should be invested. </w:t>
      </w:r>
      <w:r w:rsidR="00263288">
        <w:rPr>
          <w:lang w:val="en-US"/>
        </w:rPr>
        <w:t xml:space="preserve"> </w:t>
      </w:r>
    </w:p>
    <w:p w14:paraId="2A7195BB" w14:textId="4CE3A733" w:rsidR="0082207E" w:rsidRPr="008B18C8" w:rsidRDefault="0082207E" w:rsidP="008B18C8">
      <w:pPr>
        <w:spacing w:after="0" w:line="360" w:lineRule="auto"/>
        <w:rPr>
          <w:lang w:val="en-US"/>
        </w:rPr>
      </w:pPr>
    </w:p>
    <w:p w14:paraId="1ACD0168" w14:textId="2D9AAAEA" w:rsidR="008854EA" w:rsidRDefault="008854EA">
      <w:pPr>
        <w:rPr>
          <w:lang w:val="en-US"/>
        </w:rPr>
      </w:pPr>
      <w:r>
        <w:rPr>
          <w:lang w:val="en-US"/>
        </w:rPr>
        <w:br w:type="page"/>
      </w:r>
    </w:p>
    <w:p w14:paraId="3B132573" w14:textId="6C7ABA05" w:rsidR="007E7E9A" w:rsidRDefault="007E7E9A" w:rsidP="0020126A">
      <w:pPr>
        <w:spacing w:after="0" w:line="360" w:lineRule="auto"/>
        <w:rPr>
          <w:lang w:val="en-US"/>
        </w:rPr>
      </w:pPr>
      <w:r w:rsidRPr="007E7E9A">
        <w:rPr>
          <w:b/>
          <w:lang w:val="en-US"/>
        </w:rPr>
        <w:lastRenderedPageBreak/>
        <w:t>References</w:t>
      </w:r>
    </w:p>
    <w:p w14:paraId="68908AF6" w14:textId="77777777" w:rsidR="007E7E9A" w:rsidRDefault="007E7E9A" w:rsidP="0020126A">
      <w:pPr>
        <w:spacing w:after="0" w:line="360" w:lineRule="auto"/>
        <w:rPr>
          <w:lang w:val="en-US"/>
        </w:rPr>
      </w:pPr>
    </w:p>
    <w:p w14:paraId="0C2FE593" w14:textId="56E2F461" w:rsidR="007E7E9A" w:rsidRPr="00806D67" w:rsidRDefault="00DC7D0F" w:rsidP="007E7E9A">
      <w:pPr>
        <w:spacing w:after="0" w:line="360" w:lineRule="auto"/>
      </w:pPr>
      <w:r>
        <w:rPr>
          <w:lang w:val="en-US"/>
        </w:rPr>
        <w:t>-</w:t>
      </w:r>
      <w:r w:rsidR="007E7E9A" w:rsidRPr="007E7E9A">
        <w:rPr>
          <w:lang w:val="en-US"/>
        </w:rPr>
        <w:t>Bonanno</w:t>
      </w:r>
      <w:r w:rsidR="007E7E9A">
        <w:rPr>
          <w:lang w:val="en-US"/>
        </w:rPr>
        <w:t>,</w:t>
      </w:r>
      <w:r w:rsidR="007E7E9A" w:rsidRPr="007E7E9A">
        <w:rPr>
          <w:lang w:val="en-US"/>
        </w:rPr>
        <w:t xml:space="preserve"> Alessandro</w:t>
      </w:r>
      <w:r w:rsidR="007E7E9A">
        <w:rPr>
          <w:lang w:val="en-US"/>
        </w:rPr>
        <w:t xml:space="preserve"> 2017: </w:t>
      </w:r>
      <w:r w:rsidR="007E7E9A" w:rsidRPr="007E7E9A">
        <w:rPr>
          <w:lang w:val="en-US"/>
        </w:rPr>
        <w:t>The legitimation crisi</w:t>
      </w:r>
      <w:r w:rsidR="00B13E44">
        <w:rPr>
          <w:lang w:val="en-US"/>
        </w:rPr>
        <w:t>s of neoliberalism</w:t>
      </w:r>
      <w:r w:rsidR="007E7E9A" w:rsidRPr="007E7E9A">
        <w:rPr>
          <w:lang w:val="en-US"/>
        </w:rPr>
        <w:t>: the state, will-formation, and resistance</w:t>
      </w:r>
      <w:r w:rsidR="007E7E9A">
        <w:rPr>
          <w:lang w:val="en-US"/>
        </w:rPr>
        <w:t xml:space="preserve">. </w:t>
      </w:r>
      <w:r w:rsidR="007E7E9A" w:rsidRPr="000E1926">
        <w:t>Ne</w:t>
      </w:r>
      <w:r w:rsidR="007E7E9A" w:rsidRPr="00806D67">
        <w:t>w York: Palgrave Macmillan.</w:t>
      </w:r>
    </w:p>
    <w:p w14:paraId="2486E297" w14:textId="77777777" w:rsidR="007E7E9A" w:rsidRPr="00806D67" w:rsidRDefault="007E7E9A" w:rsidP="0020126A">
      <w:pPr>
        <w:spacing w:after="0" w:line="360" w:lineRule="auto"/>
      </w:pPr>
    </w:p>
    <w:p w14:paraId="65AF7872" w14:textId="5BC61709" w:rsidR="007E7E9A" w:rsidRPr="00806D67" w:rsidRDefault="00DC7D0F" w:rsidP="0020126A">
      <w:pPr>
        <w:spacing w:after="0" w:line="360" w:lineRule="auto"/>
        <w:rPr>
          <w:lang w:val="en-US"/>
        </w:rPr>
      </w:pPr>
      <w:r>
        <w:t>-</w:t>
      </w:r>
      <w:r w:rsidR="007E7E9A" w:rsidRPr="0093649B">
        <w:t>Brunkhorst, Hauke</w:t>
      </w:r>
      <w:r w:rsidR="0093649B" w:rsidRPr="0093649B">
        <w:t xml:space="preserve"> 2012: Legitimationskrisen. Verfassungsprobleme der Weltgesellschaft</w:t>
      </w:r>
      <w:r w:rsidR="004D6D46">
        <w:t>.</w:t>
      </w:r>
      <w:r w:rsidR="0093649B" w:rsidRPr="0093649B">
        <w:t xml:space="preserve"> </w:t>
      </w:r>
      <w:r w:rsidR="0093649B" w:rsidRPr="00806D67">
        <w:rPr>
          <w:lang w:val="en-US"/>
        </w:rPr>
        <w:t>Baden-Baden: Nomos.</w:t>
      </w:r>
    </w:p>
    <w:p w14:paraId="25E327E9" w14:textId="77777777" w:rsidR="007E7E9A" w:rsidRDefault="007E7E9A" w:rsidP="0020126A">
      <w:pPr>
        <w:spacing w:after="0" w:line="360" w:lineRule="auto"/>
        <w:rPr>
          <w:lang w:val="en-US"/>
        </w:rPr>
      </w:pPr>
    </w:p>
    <w:p w14:paraId="167ECE12" w14:textId="77777777" w:rsidR="007E7E9A" w:rsidRDefault="007E7E9A" w:rsidP="007E7E9A">
      <w:pPr>
        <w:spacing w:after="0" w:line="360" w:lineRule="auto"/>
        <w:rPr>
          <w:lang w:val="en-US"/>
        </w:rPr>
      </w:pPr>
      <w:r>
        <w:rPr>
          <w:lang w:val="en-US"/>
        </w:rPr>
        <w:t>-</w:t>
      </w:r>
      <w:r w:rsidRPr="00341F67">
        <w:rPr>
          <w:lang w:val="en-US"/>
        </w:rPr>
        <w:t xml:space="preserve">Fraser, Nancy 2015: Legitimation Crisis? </w:t>
      </w:r>
      <w:r w:rsidRPr="000701A3">
        <w:rPr>
          <w:lang w:val="en-US"/>
        </w:rPr>
        <w:t>On the Political Contradictions of Financialized Capitalism</w:t>
      </w:r>
      <w:r>
        <w:rPr>
          <w:lang w:val="en-US"/>
        </w:rPr>
        <w:t xml:space="preserve">. </w:t>
      </w:r>
      <w:r w:rsidRPr="00CA215F">
        <w:rPr>
          <w:lang w:val="en-US"/>
        </w:rPr>
        <w:t>In: Crit</w:t>
      </w:r>
      <w:r w:rsidR="00AE76CE">
        <w:rPr>
          <w:lang w:val="en-US"/>
        </w:rPr>
        <w:t xml:space="preserve">ical Historical Studies 2(2), </w:t>
      </w:r>
      <w:r w:rsidRPr="00CA215F">
        <w:rPr>
          <w:lang w:val="en-US"/>
        </w:rPr>
        <w:t>157–189.</w:t>
      </w:r>
    </w:p>
    <w:p w14:paraId="19B43367" w14:textId="77777777" w:rsidR="00700C29" w:rsidRDefault="00700C29" w:rsidP="007E7E9A">
      <w:pPr>
        <w:spacing w:after="0" w:line="360" w:lineRule="auto"/>
        <w:rPr>
          <w:lang w:val="en-US"/>
        </w:rPr>
      </w:pPr>
    </w:p>
    <w:p w14:paraId="3124A600" w14:textId="77777777" w:rsidR="00700C29" w:rsidRPr="00CA215F" w:rsidRDefault="00700C29" w:rsidP="007E7E9A">
      <w:pPr>
        <w:spacing w:after="0" w:line="360" w:lineRule="auto"/>
        <w:rPr>
          <w:lang w:val="en-US"/>
        </w:rPr>
      </w:pPr>
      <w:r>
        <w:rPr>
          <w:lang w:val="en-US"/>
        </w:rPr>
        <w:t xml:space="preserve">-Fraser, Nancy 2018: </w:t>
      </w:r>
      <w:r w:rsidR="00AE76CE">
        <w:rPr>
          <w:lang w:val="en-US"/>
        </w:rPr>
        <w:t xml:space="preserve">For Charles Taylor: an appreciation. In: Philosophy &amp; Social Criticism 44(7), </w:t>
      </w:r>
      <w:r>
        <w:rPr>
          <w:lang w:val="en-US"/>
        </w:rPr>
        <w:t>759–760.</w:t>
      </w:r>
    </w:p>
    <w:p w14:paraId="66010E96" w14:textId="77777777" w:rsidR="007E7E9A" w:rsidRDefault="007E7E9A" w:rsidP="0020126A">
      <w:pPr>
        <w:spacing w:after="0" w:line="360" w:lineRule="auto"/>
        <w:rPr>
          <w:lang w:val="en-US"/>
        </w:rPr>
      </w:pPr>
    </w:p>
    <w:p w14:paraId="10110188" w14:textId="68422695" w:rsidR="00107B30" w:rsidRDefault="00107B30" w:rsidP="0020126A">
      <w:pPr>
        <w:spacing w:after="0" w:line="360" w:lineRule="auto"/>
        <w:rPr>
          <w:lang w:val="en-US"/>
        </w:rPr>
      </w:pPr>
      <w:r>
        <w:rPr>
          <w:lang w:val="en-US"/>
        </w:rPr>
        <w:t xml:space="preserve">-Fraser, Nancy/ Jaeggi, Rahel 2018: </w:t>
      </w:r>
      <w:r w:rsidRPr="00107B30">
        <w:rPr>
          <w:lang w:val="en-US"/>
        </w:rPr>
        <w:t>Capitalism: A Conversation in Critical Theory</w:t>
      </w:r>
      <w:r>
        <w:rPr>
          <w:lang w:val="en-US"/>
        </w:rPr>
        <w:t>. Cambridge: Polity Press.</w:t>
      </w:r>
    </w:p>
    <w:p w14:paraId="777472B4" w14:textId="77777777" w:rsidR="00107B30" w:rsidRDefault="00107B30" w:rsidP="0020126A">
      <w:pPr>
        <w:spacing w:after="0" w:line="360" w:lineRule="auto"/>
        <w:rPr>
          <w:lang w:val="en-US"/>
        </w:rPr>
      </w:pPr>
    </w:p>
    <w:p w14:paraId="1CAE0432" w14:textId="6385D5FD" w:rsidR="009F3FC6" w:rsidRDefault="00DC7D0F" w:rsidP="0020126A">
      <w:pPr>
        <w:spacing w:after="0" w:line="360" w:lineRule="auto"/>
        <w:rPr>
          <w:lang w:val="en-US"/>
        </w:rPr>
      </w:pPr>
      <w:r>
        <w:rPr>
          <w:lang w:val="en-US"/>
        </w:rPr>
        <w:t>-</w:t>
      </w:r>
      <w:r w:rsidR="007E7E9A" w:rsidRPr="00CA215F">
        <w:rPr>
          <w:lang w:val="en-US"/>
        </w:rPr>
        <w:t>Habermas, Jürgen 1975 [1973]: Legitimation Crisis. Boston: Beacon Press</w:t>
      </w:r>
    </w:p>
    <w:p w14:paraId="206F31F0" w14:textId="77777777" w:rsidR="00DC7D0F" w:rsidRDefault="00DC7D0F" w:rsidP="0020126A">
      <w:pPr>
        <w:spacing w:after="0" w:line="360" w:lineRule="auto"/>
        <w:rPr>
          <w:lang w:val="en-US"/>
        </w:rPr>
      </w:pPr>
    </w:p>
    <w:p w14:paraId="4E126677" w14:textId="3AE305DF" w:rsidR="007E7E9A" w:rsidRPr="000E1926" w:rsidRDefault="00DC7D0F" w:rsidP="0020126A">
      <w:pPr>
        <w:spacing w:after="0" w:line="360" w:lineRule="auto"/>
        <w:rPr>
          <w:u w:val="single"/>
        </w:rPr>
      </w:pPr>
      <w:r w:rsidRPr="00107B30">
        <w:rPr>
          <w:lang w:val="en-US"/>
        </w:rPr>
        <w:t>-</w:t>
      </w:r>
      <w:r w:rsidR="00FB0A1C" w:rsidRPr="00107B30">
        <w:rPr>
          <w:lang w:val="en-US"/>
        </w:rPr>
        <w:t>Habermas, Jürgen 1996</w:t>
      </w:r>
      <w:r w:rsidR="00107B30" w:rsidRPr="00107B30">
        <w:rPr>
          <w:lang w:val="en-US"/>
        </w:rPr>
        <w:t>[1992]</w:t>
      </w:r>
      <w:r w:rsidR="00FB0A1C" w:rsidRPr="00107B30">
        <w:rPr>
          <w:lang w:val="en-US"/>
        </w:rPr>
        <w:t xml:space="preserve">: Between Facts and Norms: Contributions to a Discourse Theory of Law and Democracy. </w:t>
      </w:r>
      <w:r w:rsidR="00107B30" w:rsidRPr="000E1926">
        <w:t>Cambridge: MIT Press.</w:t>
      </w:r>
      <w:r w:rsidR="005C518E" w:rsidRPr="000E1926">
        <w:rPr>
          <w:u w:val="single"/>
        </w:rPr>
        <w:br/>
      </w:r>
    </w:p>
    <w:p w14:paraId="5B5E1C94" w14:textId="15522353" w:rsidR="00263288" w:rsidRPr="00FB0A1C" w:rsidRDefault="00107B30" w:rsidP="0020126A">
      <w:pPr>
        <w:spacing w:after="0" w:line="360" w:lineRule="auto"/>
        <w:rPr>
          <w:u w:val="single"/>
        </w:rPr>
      </w:pPr>
      <w:r>
        <w:t>-</w:t>
      </w:r>
      <w:r w:rsidR="00263288" w:rsidRPr="00FB0A1C">
        <w:t>Koselleck</w:t>
      </w:r>
      <w:r w:rsidR="00FB0A1C" w:rsidRPr="00FB0A1C">
        <w:t>, Reinhart 1973</w:t>
      </w:r>
      <w:r w:rsidR="008854EA">
        <w:t>[1959]</w:t>
      </w:r>
      <w:r w:rsidR="00FB0A1C" w:rsidRPr="00FB0A1C">
        <w:t xml:space="preserve">: Kritik und Krise. </w:t>
      </w:r>
      <w:r w:rsidR="00FB0A1C">
        <w:t>Frankfurt am Main: Suhrkamp.</w:t>
      </w:r>
    </w:p>
    <w:p w14:paraId="447B480F" w14:textId="77777777" w:rsidR="00263288" w:rsidRPr="00AC6A96" w:rsidRDefault="00263288" w:rsidP="0020126A">
      <w:pPr>
        <w:spacing w:after="0" w:line="360" w:lineRule="auto"/>
        <w:rPr>
          <w:u w:val="single"/>
        </w:rPr>
      </w:pPr>
    </w:p>
    <w:p w14:paraId="32F1D2E0" w14:textId="05C2B094" w:rsidR="007E7E9A" w:rsidRPr="00AC6A96" w:rsidRDefault="00107B30" w:rsidP="0020126A">
      <w:pPr>
        <w:spacing w:after="0" w:line="360" w:lineRule="auto"/>
        <w:rPr>
          <w:u w:val="single"/>
        </w:rPr>
      </w:pPr>
      <w:r>
        <w:t>-</w:t>
      </w:r>
      <w:r w:rsidR="007E7E9A" w:rsidRPr="00107B30">
        <w:t>Luhmann</w:t>
      </w:r>
      <w:r w:rsidR="00906F0B" w:rsidRPr="00107B30">
        <w:t>, Niklas 1969: Legitimation durch Verfahren</w:t>
      </w:r>
      <w:r w:rsidR="00FB0A1C" w:rsidRPr="00107B30">
        <w:t>.</w:t>
      </w:r>
      <w:r w:rsidR="00FB0A1C" w:rsidRPr="00FB0A1C">
        <w:t xml:space="preserve"> </w:t>
      </w:r>
      <w:r w:rsidR="00FB0A1C">
        <w:t>Frankfurt am Main: Suhrkamp.</w:t>
      </w:r>
    </w:p>
    <w:p w14:paraId="0233A795" w14:textId="77777777" w:rsidR="007E7E9A" w:rsidRDefault="007E7E9A" w:rsidP="0020126A">
      <w:pPr>
        <w:spacing w:after="0" w:line="360" w:lineRule="auto"/>
      </w:pPr>
    </w:p>
    <w:p w14:paraId="12B0A831" w14:textId="48B192CC" w:rsidR="007E7E9A" w:rsidRDefault="00DC7D0F" w:rsidP="007E7E9A">
      <w:pPr>
        <w:spacing w:after="0" w:line="360" w:lineRule="auto"/>
      </w:pPr>
      <w:r>
        <w:t>-</w:t>
      </w:r>
      <w:r w:rsidR="007E7E9A">
        <w:t>Nachtwey, Oliver 2010: Legitimationsprobleme im Spätkapitalismus revisited. In: Becker, Karina/ Gertenbach, Lars/ Laux, Henning/ Reitz, Tilman (Hrsg), Grenzverschiebungen des Kapitalismus. Umkämpfte Räume und Orte des Widerstands. Frankfurt a.M.: Campus, S. 359–379.</w:t>
      </w:r>
      <w:r w:rsidR="007E7E9A" w:rsidRPr="007E7E9A">
        <w:t xml:space="preserve"> </w:t>
      </w:r>
    </w:p>
    <w:p w14:paraId="1E3127F6" w14:textId="77777777" w:rsidR="0045034A" w:rsidRDefault="0045034A" w:rsidP="0045034A">
      <w:pPr>
        <w:spacing w:after="0" w:line="360" w:lineRule="auto"/>
      </w:pPr>
    </w:p>
    <w:p w14:paraId="5ED6CFC6" w14:textId="68DC3294" w:rsidR="0045034A" w:rsidRDefault="00DC7D0F" w:rsidP="0045034A">
      <w:pPr>
        <w:spacing w:after="0" w:line="360" w:lineRule="auto"/>
      </w:pPr>
      <w:r>
        <w:t>-</w:t>
      </w:r>
      <w:r w:rsidR="0045034A" w:rsidRPr="00CD6DD0">
        <w:t>Nullmeier</w:t>
      </w:r>
      <w:r w:rsidR="0045034A">
        <w:t>,</w:t>
      </w:r>
      <w:r w:rsidR="0045034A" w:rsidRPr="00CD6DD0">
        <w:t xml:space="preserve"> Frank</w:t>
      </w:r>
      <w:r w:rsidR="0045034A">
        <w:t>/</w:t>
      </w:r>
      <w:r w:rsidR="0045034A" w:rsidRPr="00CD6DD0">
        <w:t xml:space="preserve"> Dominika Biegon</w:t>
      </w:r>
      <w:r w:rsidR="0045034A">
        <w:t>/</w:t>
      </w:r>
      <w:r w:rsidR="0045034A" w:rsidRPr="00CD6DD0">
        <w:t xml:space="preserve"> Jennifer Gronau</w:t>
      </w:r>
      <w:r w:rsidR="0045034A">
        <w:t>/</w:t>
      </w:r>
      <w:r w:rsidR="0045034A" w:rsidRPr="00CD6DD0">
        <w:t xml:space="preserve"> Sebastian Haunss</w:t>
      </w:r>
      <w:r w:rsidR="0045034A">
        <w:t>/</w:t>
      </w:r>
      <w:r w:rsidR="0045034A" w:rsidRPr="00CD6DD0">
        <w:t xml:space="preserve"> Falk Lenke</w:t>
      </w:r>
      <w:r w:rsidR="0045034A">
        <w:t>/</w:t>
      </w:r>
      <w:r w:rsidR="0045034A" w:rsidRPr="00CD6DD0">
        <w:t xml:space="preserve"> Henning Schmidtke</w:t>
      </w:r>
      <w:r w:rsidR="0045034A">
        <w:t>/</w:t>
      </w:r>
      <w:r w:rsidR="0045034A" w:rsidRPr="00CD6DD0">
        <w:t xml:space="preserve"> Steffen Schneider</w:t>
      </w:r>
      <w:r w:rsidR="0045034A">
        <w:t xml:space="preserve"> 2014: Marktwirtschaft in der Legitimationskrise?</w:t>
      </w:r>
    </w:p>
    <w:p w14:paraId="71EDBCBD" w14:textId="77777777" w:rsidR="0045034A" w:rsidRDefault="0045034A" w:rsidP="0045034A">
      <w:pPr>
        <w:spacing w:after="0" w:line="360" w:lineRule="auto"/>
      </w:pPr>
      <w:r>
        <w:t>Ein internationaler Vergleich. Frankfurt a.M.: Campus.</w:t>
      </w:r>
    </w:p>
    <w:p w14:paraId="486E8862" w14:textId="77777777" w:rsidR="0045034A" w:rsidRDefault="0045034A" w:rsidP="007E7E9A">
      <w:pPr>
        <w:spacing w:after="0" w:line="360" w:lineRule="auto"/>
      </w:pPr>
    </w:p>
    <w:p w14:paraId="5372FCD4" w14:textId="5BE12F30" w:rsidR="007E7E9A" w:rsidRDefault="00DC7D0F" w:rsidP="007E7E9A">
      <w:pPr>
        <w:spacing w:after="0" w:line="360" w:lineRule="auto"/>
      </w:pPr>
      <w:r>
        <w:t>-</w:t>
      </w:r>
      <w:r w:rsidR="007E7E9A">
        <w:t>Offe, Claus 1972: Strukturprobleme des kapitalistischen Staates. Aufsätze zur Politischen Soziologie. Frankfurt a.M.: Suhrkamp.</w:t>
      </w:r>
    </w:p>
    <w:p w14:paraId="35E42E71" w14:textId="77777777" w:rsidR="00FB0A1C" w:rsidRDefault="00FB0A1C" w:rsidP="007E7E9A">
      <w:pPr>
        <w:spacing w:after="0" w:line="360" w:lineRule="auto"/>
      </w:pPr>
    </w:p>
    <w:p w14:paraId="0DD68317" w14:textId="3D309D13" w:rsidR="00FB0A1C" w:rsidRPr="00FB0A1C" w:rsidRDefault="00FB0A1C" w:rsidP="007E7E9A">
      <w:pPr>
        <w:spacing w:after="0" w:line="360" w:lineRule="auto"/>
        <w:rPr>
          <w:lang w:val="en-US"/>
        </w:rPr>
      </w:pPr>
      <w:r w:rsidRPr="000E1926">
        <w:t xml:space="preserve">-Peter, Fabienne 2011: Democratic Legitimacy. </w:t>
      </w:r>
      <w:r>
        <w:rPr>
          <w:lang w:val="en-US"/>
        </w:rPr>
        <w:t>Lo</w:t>
      </w:r>
      <w:r w:rsidRPr="00FB0A1C">
        <w:rPr>
          <w:lang w:val="en-US"/>
        </w:rPr>
        <w:t>ndon:</w:t>
      </w:r>
      <w:r>
        <w:rPr>
          <w:lang w:val="en-US"/>
        </w:rPr>
        <w:t xml:space="preserve"> Routledge.</w:t>
      </w:r>
    </w:p>
    <w:p w14:paraId="7D5A3A10" w14:textId="77777777" w:rsidR="007E7E9A" w:rsidRPr="00FB0A1C" w:rsidRDefault="007E7E9A" w:rsidP="007E7E9A">
      <w:pPr>
        <w:spacing w:after="0" w:line="360" w:lineRule="auto"/>
        <w:rPr>
          <w:lang w:val="en-US"/>
        </w:rPr>
      </w:pPr>
    </w:p>
    <w:p w14:paraId="09726AFB" w14:textId="7945CC7C" w:rsidR="007E7E9A" w:rsidRPr="00FB0A1C" w:rsidRDefault="00107B30" w:rsidP="007E7E9A">
      <w:pPr>
        <w:spacing w:after="0" w:line="360" w:lineRule="auto"/>
        <w:rPr>
          <w:lang w:val="en-US"/>
        </w:rPr>
      </w:pPr>
      <w:r>
        <w:rPr>
          <w:lang w:val="en-US"/>
        </w:rPr>
        <w:t>-</w:t>
      </w:r>
      <w:r w:rsidR="007E7E9A" w:rsidRPr="00FB0A1C">
        <w:rPr>
          <w:lang w:val="en-US"/>
        </w:rPr>
        <w:t>Rosanvallon</w:t>
      </w:r>
      <w:r w:rsidR="00FB0A1C" w:rsidRPr="00FB0A1C">
        <w:rPr>
          <w:lang w:val="en-US"/>
        </w:rPr>
        <w:t>, Pierre 2011</w:t>
      </w:r>
      <w:r>
        <w:rPr>
          <w:lang w:val="en-US"/>
        </w:rPr>
        <w:t>[2008]</w:t>
      </w:r>
      <w:r w:rsidR="00906F0B" w:rsidRPr="00FB0A1C">
        <w:rPr>
          <w:lang w:val="en-US"/>
        </w:rPr>
        <w:t xml:space="preserve">: </w:t>
      </w:r>
      <w:r w:rsidR="00FB0A1C" w:rsidRPr="00FB0A1C">
        <w:rPr>
          <w:lang w:val="en-US"/>
        </w:rPr>
        <w:t>Democrat</w:t>
      </w:r>
      <w:r w:rsidR="00FB0A1C">
        <w:rPr>
          <w:lang w:val="en-US"/>
        </w:rPr>
        <w:t>i</w:t>
      </w:r>
      <w:r w:rsidR="00FB0A1C" w:rsidRPr="00FB0A1C">
        <w:rPr>
          <w:lang w:val="en-US"/>
        </w:rPr>
        <w:t>c Legitimacy:  Impartiality, Reflexivity, Proximity</w:t>
      </w:r>
      <w:r w:rsidR="00906F0B" w:rsidRPr="00FB0A1C">
        <w:rPr>
          <w:lang w:val="en-US"/>
        </w:rPr>
        <w:t>.</w:t>
      </w:r>
      <w:r w:rsidR="00FB0A1C" w:rsidRPr="00FB0A1C">
        <w:rPr>
          <w:lang w:val="en-US"/>
        </w:rPr>
        <w:t xml:space="preserve"> </w:t>
      </w:r>
      <w:r w:rsidR="00FB0A1C">
        <w:rPr>
          <w:lang w:val="en-US"/>
        </w:rPr>
        <w:t xml:space="preserve">Princeton: </w:t>
      </w:r>
      <w:r w:rsidR="00FB0A1C" w:rsidRPr="00FB0A1C">
        <w:rPr>
          <w:lang w:val="en-US"/>
        </w:rPr>
        <w:t>Princeton University Press.</w:t>
      </w:r>
    </w:p>
    <w:p w14:paraId="057ED9B5" w14:textId="77777777" w:rsidR="007E7E9A" w:rsidRPr="00FB0A1C" w:rsidRDefault="007E7E9A" w:rsidP="007E7E9A">
      <w:pPr>
        <w:spacing w:after="0" w:line="360" w:lineRule="auto"/>
        <w:rPr>
          <w:lang w:val="en-US"/>
        </w:rPr>
      </w:pPr>
    </w:p>
    <w:p w14:paraId="6E72A2E8" w14:textId="2DF59132" w:rsidR="007E7E9A" w:rsidRPr="00E64FB6" w:rsidRDefault="00DC7D0F" w:rsidP="007E7E9A">
      <w:pPr>
        <w:spacing w:after="0" w:line="360" w:lineRule="auto"/>
        <w:rPr>
          <w:lang w:val="en-US"/>
        </w:rPr>
      </w:pPr>
      <w:r>
        <w:rPr>
          <w:lang w:val="en-US"/>
        </w:rPr>
        <w:t>-</w:t>
      </w:r>
      <w:r w:rsidR="007E7E9A" w:rsidRPr="00E64FB6">
        <w:rPr>
          <w:lang w:val="en-US"/>
        </w:rPr>
        <w:t>Streeck</w:t>
      </w:r>
      <w:r w:rsidR="00E64FB6" w:rsidRPr="00E64FB6">
        <w:rPr>
          <w:lang w:val="en-US"/>
        </w:rPr>
        <w:t>, Wolfgang</w:t>
      </w:r>
      <w:r w:rsidR="007E7E9A" w:rsidRPr="00E64FB6">
        <w:rPr>
          <w:lang w:val="en-US"/>
        </w:rPr>
        <w:t xml:space="preserve"> </w:t>
      </w:r>
      <w:r w:rsidR="00E64FB6" w:rsidRPr="00E64FB6">
        <w:rPr>
          <w:lang w:val="en-US"/>
        </w:rPr>
        <w:t>2014</w:t>
      </w:r>
      <w:r w:rsidR="007E7E9A" w:rsidRPr="00E64FB6">
        <w:rPr>
          <w:lang w:val="en-US"/>
        </w:rPr>
        <w:t>[2013]</w:t>
      </w:r>
      <w:r w:rsidR="00E64FB6" w:rsidRPr="00E64FB6">
        <w:rPr>
          <w:lang w:val="en-US"/>
        </w:rPr>
        <w:t>: Buying Time</w:t>
      </w:r>
      <w:r w:rsidR="00790531">
        <w:rPr>
          <w:lang w:val="en-US"/>
        </w:rPr>
        <w:t>.</w:t>
      </w:r>
      <w:r w:rsidR="00E64FB6" w:rsidRPr="00E64FB6">
        <w:rPr>
          <w:lang w:val="en-US"/>
        </w:rPr>
        <w:t xml:space="preserve"> The Delayed Crisis of Democratic Capitalism</w:t>
      </w:r>
      <w:r w:rsidR="00790531">
        <w:rPr>
          <w:lang w:val="en-US"/>
        </w:rPr>
        <w:t xml:space="preserve">. </w:t>
      </w:r>
      <w:r w:rsidR="00E64FB6" w:rsidRPr="00E64FB6">
        <w:rPr>
          <w:lang w:val="en-US"/>
        </w:rPr>
        <w:t xml:space="preserve">London: Verso. </w:t>
      </w:r>
    </w:p>
    <w:p w14:paraId="6F1C3543" w14:textId="77777777" w:rsidR="0094689B" w:rsidRPr="00E64FB6" w:rsidRDefault="0094689B" w:rsidP="007E7E9A">
      <w:pPr>
        <w:spacing w:after="0" w:line="360" w:lineRule="auto"/>
        <w:rPr>
          <w:lang w:val="en-US"/>
        </w:rPr>
      </w:pPr>
    </w:p>
    <w:p w14:paraId="28343D88" w14:textId="7E5F3DC0" w:rsidR="0094689B" w:rsidRDefault="0094689B" w:rsidP="007E7E9A">
      <w:pPr>
        <w:spacing w:after="0" w:line="360" w:lineRule="auto"/>
        <w:rPr>
          <w:lang w:val="en-US"/>
        </w:rPr>
      </w:pPr>
      <w:r w:rsidRPr="0094689B">
        <w:rPr>
          <w:lang w:val="en-US"/>
        </w:rPr>
        <w:t>-Taylor, Charles 1985: Legitimation Crisis? In:</w:t>
      </w:r>
      <w:r>
        <w:rPr>
          <w:lang w:val="en-US"/>
        </w:rPr>
        <w:t xml:space="preserve"> Philosophical Papers 2, Cambridge: Cambridge University Press, 248–288.</w:t>
      </w:r>
    </w:p>
    <w:p w14:paraId="21721A0E" w14:textId="77777777" w:rsidR="00637E93" w:rsidRDefault="00637E93" w:rsidP="007E7E9A">
      <w:pPr>
        <w:spacing w:after="0" w:line="360" w:lineRule="auto"/>
        <w:rPr>
          <w:lang w:val="en-US"/>
        </w:rPr>
      </w:pPr>
    </w:p>
    <w:p w14:paraId="284ABCA3" w14:textId="3C5A429E" w:rsidR="009F3FC6" w:rsidRPr="0094689B" w:rsidRDefault="00107B30" w:rsidP="007E7E9A">
      <w:pPr>
        <w:spacing w:after="0" w:line="360" w:lineRule="auto"/>
        <w:rPr>
          <w:lang w:val="en-US"/>
        </w:rPr>
      </w:pPr>
      <w:r>
        <w:rPr>
          <w:lang w:val="en-US"/>
        </w:rPr>
        <w:t>-</w:t>
      </w:r>
      <w:r w:rsidR="009F3FC6">
        <w:rPr>
          <w:lang w:val="en-US"/>
        </w:rPr>
        <w:t>Taylor</w:t>
      </w:r>
      <w:r w:rsidR="00FB49CC">
        <w:rPr>
          <w:lang w:val="en-US"/>
        </w:rPr>
        <w:t>, Charles</w:t>
      </w:r>
      <w:r w:rsidR="009F3FC6">
        <w:rPr>
          <w:lang w:val="en-US"/>
        </w:rPr>
        <w:t xml:space="preserve"> 1989</w:t>
      </w:r>
      <w:r w:rsidR="009768B6">
        <w:rPr>
          <w:lang w:val="en-US"/>
        </w:rPr>
        <w:t>:</w:t>
      </w:r>
      <w:r w:rsidR="009F3FC6">
        <w:rPr>
          <w:lang w:val="en-US"/>
        </w:rPr>
        <w:t xml:space="preserve"> Sources</w:t>
      </w:r>
      <w:r w:rsidR="00FB49CC">
        <w:rPr>
          <w:lang w:val="en-US"/>
        </w:rPr>
        <w:t xml:space="preserve"> of the Self. </w:t>
      </w:r>
      <w:r w:rsidR="009768B6" w:rsidRPr="009768B6">
        <w:rPr>
          <w:lang w:val="en-US"/>
        </w:rPr>
        <w:t>The Making of the Modern Identity</w:t>
      </w:r>
      <w:r w:rsidR="009768B6">
        <w:rPr>
          <w:lang w:val="en-US"/>
        </w:rPr>
        <w:t xml:space="preserve">. </w:t>
      </w:r>
      <w:r w:rsidR="00FB49CC">
        <w:rPr>
          <w:lang w:val="en-US"/>
        </w:rPr>
        <w:t>Cambridge</w:t>
      </w:r>
      <w:r w:rsidR="009768B6">
        <w:rPr>
          <w:lang w:val="en-US"/>
        </w:rPr>
        <w:t>: Cambridge University Press</w:t>
      </w:r>
    </w:p>
    <w:p w14:paraId="3EE09A4A" w14:textId="77777777" w:rsidR="007E7E9A" w:rsidRPr="0094689B" w:rsidRDefault="007E7E9A" w:rsidP="007E7E9A">
      <w:pPr>
        <w:spacing w:after="0" w:line="360" w:lineRule="auto"/>
        <w:rPr>
          <w:lang w:val="en-US"/>
        </w:rPr>
      </w:pPr>
    </w:p>
    <w:p w14:paraId="498BD409" w14:textId="77777777" w:rsidR="007E7E9A" w:rsidRPr="0094689B" w:rsidRDefault="007E7E9A" w:rsidP="0020126A">
      <w:pPr>
        <w:spacing w:after="0" w:line="360" w:lineRule="auto"/>
        <w:rPr>
          <w:lang w:val="en-US"/>
        </w:rPr>
      </w:pPr>
    </w:p>
    <w:sectPr w:rsidR="007E7E9A" w:rsidRPr="0094689B" w:rsidSect="009F2FB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6B62" w14:textId="77777777" w:rsidR="00934128" w:rsidRDefault="00934128" w:rsidP="00DF38D5">
      <w:pPr>
        <w:spacing w:after="0" w:line="240" w:lineRule="auto"/>
      </w:pPr>
      <w:r>
        <w:separator/>
      </w:r>
    </w:p>
  </w:endnote>
  <w:endnote w:type="continuationSeparator" w:id="0">
    <w:p w14:paraId="393F434B" w14:textId="77777777" w:rsidR="00934128" w:rsidRDefault="00934128" w:rsidP="00DF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26413"/>
      <w:docPartObj>
        <w:docPartGallery w:val="Page Numbers (Bottom of Page)"/>
        <w:docPartUnique/>
      </w:docPartObj>
    </w:sdtPr>
    <w:sdtEndPr/>
    <w:sdtContent>
      <w:p w14:paraId="08F097FB" w14:textId="637E709C" w:rsidR="009C44BD" w:rsidRDefault="009C44BD">
        <w:pPr>
          <w:pStyle w:val="Fuzeile"/>
          <w:jc w:val="right"/>
        </w:pPr>
        <w:r>
          <w:fldChar w:fldCharType="begin"/>
        </w:r>
        <w:r>
          <w:instrText>PAGE   \* MERGEFORMAT</w:instrText>
        </w:r>
        <w:r>
          <w:fldChar w:fldCharType="separate"/>
        </w:r>
        <w:r w:rsidR="0005304C">
          <w:rPr>
            <w:noProof/>
          </w:rPr>
          <w:t>21</w:t>
        </w:r>
        <w:r>
          <w:fldChar w:fldCharType="end"/>
        </w:r>
      </w:p>
    </w:sdtContent>
  </w:sdt>
  <w:p w14:paraId="11032AD7" w14:textId="77777777" w:rsidR="009C44BD" w:rsidRDefault="009C4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BA11" w14:textId="77777777" w:rsidR="00934128" w:rsidRDefault="00934128" w:rsidP="00DF38D5">
      <w:pPr>
        <w:spacing w:after="0" w:line="240" w:lineRule="auto"/>
      </w:pPr>
      <w:r>
        <w:separator/>
      </w:r>
    </w:p>
  </w:footnote>
  <w:footnote w:type="continuationSeparator" w:id="0">
    <w:p w14:paraId="647ADF6E" w14:textId="77777777" w:rsidR="00934128" w:rsidRDefault="00934128" w:rsidP="00DF38D5">
      <w:pPr>
        <w:spacing w:after="0" w:line="240" w:lineRule="auto"/>
      </w:pPr>
      <w:r>
        <w:continuationSeparator/>
      </w:r>
    </w:p>
  </w:footnote>
  <w:footnote w:id="1">
    <w:p w14:paraId="695CABAB" w14:textId="77777777" w:rsidR="009C44BD" w:rsidRPr="00DF38D5" w:rsidRDefault="009C44BD">
      <w:pPr>
        <w:pStyle w:val="Funotentext"/>
        <w:rPr>
          <w:lang w:val="en-US"/>
        </w:rPr>
      </w:pPr>
      <w:r>
        <w:rPr>
          <w:rStyle w:val="Funotenzeichen"/>
        </w:rPr>
        <w:footnoteRef/>
      </w:r>
      <w:r>
        <w:rPr>
          <w:lang w:val="en-US"/>
        </w:rPr>
        <w:t xml:space="preserve"> That</w:t>
      </w:r>
      <w:r w:rsidRPr="00DF38D5">
        <w:rPr>
          <w:lang w:val="en-US"/>
        </w:rPr>
        <w:t xml:space="preserve"> is</w:t>
      </w:r>
      <w:r>
        <w:rPr>
          <w:lang w:val="en-US"/>
        </w:rPr>
        <w:t xml:space="preserve"> </w:t>
      </w:r>
      <w:r w:rsidRPr="00DF38D5">
        <w:rPr>
          <w:lang w:val="en-US"/>
        </w:rPr>
        <w:t xml:space="preserve">the reason why the very interesting study of Bonnano </w:t>
      </w:r>
      <w:r>
        <w:rPr>
          <w:lang w:val="en-US"/>
        </w:rPr>
        <w:t>(</w:t>
      </w:r>
      <w:r w:rsidRPr="00DF38D5">
        <w:rPr>
          <w:lang w:val="en-US"/>
        </w:rPr>
        <w:t>2017</w:t>
      </w:r>
      <w:r>
        <w:rPr>
          <w:lang w:val="en-US"/>
        </w:rPr>
        <w:t xml:space="preserve">) on a legitimation crisis of neoliberalism, the convincing discussion of Offe’s and Habermas’ concepts by Nachtwey (2010) or the international case-studies on the public appraisal of market economy of Nullmeier et al. (2014) will not be assessed as a stand-alone approach. </w:t>
      </w:r>
      <w:r w:rsidRPr="00DF38D5">
        <w:rPr>
          <w:lang w:val="en-US"/>
        </w:rPr>
        <w:t xml:space="preserve"> </w:t>
      </w:r>
    </w:p>
  </w:footnote>
  <w:footnote w:id="2">
    <w:p w14:paraId="0CA0E43B" w14:textId="44C30323" w:rsidR="009C44BD" w:rsidRPr="009F3FC6" w:rsidRDefault="009C44BD">
      <w:pPr>
        <w:pStyle w:val="Funotentext"/>
        <w:rPr>
          <w:lang w:val="en-US"/>
        </w:rPr>
      </w:pPr>
      <w:r>
        <w:rPr>
          <w:rStyle w:val="Funotenzeichen"/>
        </w:rPr>
        <w:footnoteRef/>
      </w:r>
      <w:r w:rsidRPr="009F3FC6">
        <w:rPr>
          <w:lang w:val="en-US"/>
        </w:rPr>
        <w:t xml:space="preserve"> </w:t>
      </w:r>
      <w:r>
        <w:rPr>
          <w:lang w:val="en-US"/>
        </w:rPr>
        <w:t>Habermas assesses the i</w:t>
      </w:r>
      <w:r w:rsidRPr="009F3FC6">
        <w:rPr>
          <w:lang w:val="en-US"/>
        </w:rPr>
        <w:t>mplications for a comprehensive and general theory of democracy</w:t>
      </w:r>
      <w:r>
        <w:rPr>
          <w:lang w:val="en-US"/>
        </w:rPr>
        <w:t xml:space="preserve"> in much later writings from the 90es (</w:t>
      </w:r>
      <w:r w:rsidR="00107B30">
        <w:rPr>
          <w:lang w:val="en-US"/>
        </w:rPr>
        <w:t>especially Between Facts and Norms, Habermas 1996</w:t>
      </w:r>
      <w:r>
        <w:rPr>
          <w:lang w:val="en-US"/>
        </w:rPr>
        <w:t>)</w:t>
      </w:r>
      <w:r w:rsidR="00107B30">
        <w:rPr>
          <w:lang w:val="en-US"/>
        </w:rPr>
        <w:t>.</w:t>
      </w:r>
    </w:p>
  </w:footnote>
  <w:footnote w:id="3">
    <w:p w14:paraId="5C1E0052" w14:textId="6C58DE08" w:rsidR="009C44BD" w:rsidRPr="009F3FC6" w:rsidRDefault="009C44BD">
      <w:pPr>
        <w:pStyle w:val="Funotentext"/>
        <w:rPr>
          <w:lang w:val="en-US"/>
        </w:rPr>
      </w:pPr>
      <w:r>
        <w:rPr>
          <w:rStyle w:val="Funotenzeichen"/>
        </w:rPr>
        <w:footnoteRef/>
      </w:r>
      <w:r w:rsidRPr="009F3FC6">
        <w:rPr>
          <w:lang w:val="en-US"/>
        </w:rPr>
        <w:t xml:space="preserve"> That is</w:t>
      </w:r>
      <w:r>
        <w:rPr>
          <w:lang w:val="en-US"/>
        </w:rPr>
        <w:t xml:space="preserve"> </w:t>
      </w:r>
      <w:r w:rsidRPr="009F3FC6">
        <w:rPr>
          <w:lang w:val="en-US"/>
        </w:rPr>
        <w:t>the mai</w:t>
      </w:r>
      <w:r>
        <w:rPr>
          <w:lang w:val="en-US"/>
        </w:rPr>
        <w:t>n</w:t>
      </w:r>
      <w:r w:rsidRPr="009F3FC6">
        <w:rPr>
          <w:lang w:val="en-US"/>
        </w:rPr>
        <w:t xml:space="preserve"> objective of his truly</w:t>
      </w:r>
      <w:r>
        <w:rPr>
          <w:lang w:val="en-US"/>
        </w:rPr>
        <w:t xml:space="preserve"> large-scale</w:t>
      </w:r>
      <w:r w:rsidRPr="009F3FC6">
        <w:rPr>
          <w:lang w:val="en-US"/>
        </w:rPr>
        <w:t xml:space="preserve"> historical account</w:t>
      </w:r>
      <w:r>
        <w:rPr>
          <w:lang w:val="en-US"/>
        </w:rPr>
        <w:t xml:space="preserve"> (and opus magnum) “Sources of the Self”</w:t>
      </w:r>
      <w:r w:rsidRPr="009F3FC6">
        <w:rPr>
          <w:lang w:val="en-US"/>
        </w:rPr>
        <w:t xml:space="preserve"> </w:t>
      </w:r>
      <w:r>
        <w:rPr>
          <w:lang w:val="en-US"/>
        </w:rPr>
        <w:t>(Taylor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292"/>
    <w:multiLevelType w:val="hybridMultilevel"/>
    <w:tmpl w:val="F10E2EAA"/>
    <w:lvl w:ilvl="0" w:tplc="AF306E0C">
      <w:start w:val="1"/>
      <w:numFmt w:val="bullet"/>
      <w:lvlText w:val="•"/>
      <w:lvlJc w:val="left"/>
      <w:pPr>
        <w:tabs>
          <w:tab w:val="num" w:pos="720"/>
        </w:tabs>
        <w:ind w:left="720" w:hanging="360"/>
      </w:pPr>
      <w:rPr>
        <w:rFonts w:ascii="Arial" w:hAnsi="Arial" w:hint="default"/>
      </w:rPr>
    </w:lvl>
    <w:lvl w:ilvl="1" w:tplc="378C76FA" w:tentative="1">
      <w:start w:val="1"/>
      <w:numFmt w:val="bullet"/>
      <w:lvlText w:val="•"/>
      <w:lvlJc w:val="left"/>
      <w:pPr>
        <w:tabs>
          <w:tab w:val="num" w:pos="1440"/>
        </w:tabs>
        <w:ind w:left="1440" w:hanging="360"/>
      </w:pPr>
      <w:rPr>
        <w:rFonts w:ascii="Arial" w:hAnsi="Arial" w:hint="default"/>
      </w:rPr>
    </w:lvl>
    <w:lvl w:ilvl="2" w:tplc="EBD04AD6" w:tentative="1">
      <w:start w:val="1"/>
      <w:numFmt w:val="bullet"/>
      <w:lvlText w:val="•"/>
      <w:lvlJc w:val="left"/>
      <w:pPr>
        <w:tabs>
          <w:tab w:val="num" w:pos="2160"/>
        </w:tabs>
        <w:ind w:left="2160" w:hanging="360"/>
      </w:pPr>
      <w:rPr>
        <w:rFonts w:ascii="Arial" w:hAnsi="Arial" w:hint="default"/>
      </w:rPr>
    </w:lvl>
    <w:lvl w:ilvl="3" w:tplc="86B8AC56" w:tentative="1">
      <w:start w:val="1"/>
      <w:numFmt w:val="bullet"/>
      <w:lvlText w:val="•"/>
      <w:lvlJc w:val="left"/>
      <w:pPr>
        <w:tabs>
          <w:tab w:val="num" w:pos="2880"/>
        </w:tabs>
        <w:ind w:left="2880" w:hanging="360"/>
      </w:pPr>
      <w:rPr>
        <w:rFonts w:ascii="Arial" w:hAnsi="Arial" w:hint="default"/>
      </w:rPr>
    </w:lvl>
    <w:lvl w:ilvl="4" w:tplc="D122A9FC" w:tentative="1">
      <w:start w:val="1"/>
      <w:numFmt w:val="bullet"/>
      <w:lvlText w:val="•"/>
      <w:lvlJc w:val="left"/>
      <w:pPr>
        <w:tabs>
          <w:tab w:val="num" w:pos="3600"/>
        </w:tabs>
        <w:ind w:left="3600" w:hanging="360"/>
      </w:pPr>
      <w:rPr>
        <w:rFonts w:ascii="Arial" w:hAnsi="Arial" w:hint="default"/>
      </w:rPr>
    </w:lvl>
    <w:lvl w:ilvl="5" w:tplc="9EA4892A" w:tentative="1">
      <w:start w:val="1"/>
      <w:numFmt w:val="bullet"/>
      <w:lvlText w:val="•"/>
      <w:lvlJc w:val="left"/>
      <w:pPr>
        <w:tabs>
          <w:tab w:val="num" w:pos="4320"/>
        </w:tabs>
        <w:ind w:left="4320" w:hanging="360"/>
      </w:pPr>
      <w:rPr>
        <w:rFonts w:ascii="Arial" w:hAnsi="Arial" w:hint="default"/>
      </w:rPr>
    </w:lvl>
    <w:lvl w:ilvl="6" w:tplc="B74A4656" w:tentative="1">
      <w:start w:val="1"/>
      <w:numFmt w:val="bullet"/>
      <w:lvlText w:val="•"/>
      <w:lvlJc w:val="left"/>
      <w:pPr>
        <w:tabs>
          <w:tab w:val="num" w:pos="5040"/>
        </w:tabs>
        <w:ind w:left="5040" w:hanging="360"/>
      </w:pPr>
      <w:rPr>
        <w:rFonts w:ascii="Arial" w:hAnsi="Arial" w:hint="default"/>
      </w:rPr>
    </w:lvl>
    <w:lvl w:ilvl="7" w:tplc="C18000BE" w:tentative="1">
      <w:start w:val="1"/>
      <w:numFmt w:val="bullet"/>
      <w:lvlText w:val="•"/>
      <w:lvlJc w:val="left"/>
      <w:pPr>
        <w:tabs>
          <w:tab w:val="num" w:pos="5760"/>
        </w:tabs>
        <w:ind w:left="5760" w:hanging="360"/>
      </w:pPr>
      <w:rPr>
        <w:rFonts w:ascii="Arial" w:hAnsi="Arial" w:hint="default"/>
      </w:rPr>
    </w:lvl>
    <w:lvl w:ilvl="8" w:tplc="D12651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70F73"/>
    <w:multiLevelType w:val="hybridMultilevel"/>
    <w:tmpl w:val="C95A1D60"/>
    <w:lvl w:ilvl="0" w:tplc="56AC9D42">
      <w:start w:val="1"/>
      <w:numFmt w:val="bullet"/>
      <w:lvlText w:val="•"/>
      <w:lvlJc w:val="left"/>
      <w:pPr>
        <w:tabs>
          <w:tab w:val="num" w:pos="720"/>
        </w:tabs>
        <w:ind w:left="720" w:hanging="360"/>
      </w:pPr>
      <w:rPr>
        <w:rFonts w:ascii="Arial" w:hAnsi="Arial" w:hint="default"/>
      </w:rPr>
    </w:lvl>
    <w:lvl w:ilvl="1" w:tplc="90C2D7D6" w:tentative="1">
      <w:start w:val="1"/>
      <w:numFmt w:val="bullet"/>
      <w:lvlText w:val="•"/>
      <w:lvlJc w:val="left"/>
      <w:pPr>
        <w:tabs>
          <w:tab w:val="num" w:pos="1440"/>
        </w:tabs>
        <w:ind w:left="1440" w:hanging="360"/>
      </w:pPr>
      <w:rPr>
        <w:rFonts w:ascii="Arial" w:hAnsi="Arial" w:hint="default"/>
      </w:rPr>
    </w:lvl>
    <w:lvl w:ilvl="2" w:tplc="DB04C064" w:tentative="1">
      <w:start w:val="1"/>
      <w:numFmt w:val="bullet"/>
      <w:lvlText w:val="•"/>
      <w:lvlJc w:val="left"/>
      <w:pPr>
        <w:tabs>
          <w:tab w:val="num" w:pos="2160"/>
        </w:tabs>
        <w:ind w:left="2160" w:hanging="360"/>
      </w:pPr>
      <w:rPr>
        <w:rFonts w:ascii="Arial" w:hAnsi="Arial" w:hint="default"/>
      </w:rPr>
    </w:lvl>
    <w:lvl w:ilvl="3" w:tplc="6792C278" w:tentative="1">
      <w:start w:val="1"/>
      <w:numFmt w:val="bullet"/>
      <w:lvlText w:val="•"/>
      <w:lvlJc w:val="left"/>
      <w:pPr>
        <w:tabs>
          <w:tab w:val="num" w:pos="2880"/>
        </w:tabs>
        <w:ind w:left="2880" w:hanging="360"/>
      </w:pPr>
      <w:rPr>
        <w:rFonts w:ascii="Arial" w:hAnsi="Arial" w:hint="default"/>
      </w:rPr>
    </w:lvl>
    <w:lvl w:ilvl="4" w:tplc="25D250E2" w:tentative="1">
      <w:start w:val="1"/>
      <w:numFmt w:val="bullet"/>
      <w:lvlText w:val="•"/>
      <w:lvlJc w:val="left"/>
      <w:pPr>
        <w:tabs>
          <w:tab w:val="num" w:pos="3600"/>
        </w:tabs>
        <w:ind w:left="3600" w:hanging="360"/>
      </w:pPr>
      <w:rPr>
        <w:rFonts w:ascii="Arial" w:hAnsi="Arial" w:hint="default"/>
      </w:rPr>
    </w:lvl>
    <w:lvl w:ilvl="5" w:tplc="49D86346" w:tentative="1">
      <w:start w:val="1"/>
      <w:numFmt w:val="bullet"/>
      <w:lvlText w:val="•"/>
      <w:lvlJc w:val="left"/>
      <w:pPr>
        <w:tabs>
          <w:tab w:val="num" w:pos="4320"/>
        </w:tabs>
        <w:ind w:left="4320" w:hanging="360"/>
      </w:pPr>
      <w:rPr>
        <w:rFonts w:ascii="Arial" w:hAnsi="Arial" w:hint="default"/>
      </w:rPr>
    </w:lvl>
    <w:lvl w:ilvl="6" w:tplc="D94606D8" w:tentative="1">
      <w:start w:val="1"/>
      <w:numFmt w:val="bullet"/>
      <w:lvlText w:val="•"/>
      <w:lvlJc w:val="left"/>
      <w:pPr>
        <w:tabs>
          <w:tab w:val="num" w:pos="5040"/>
        </w:tabs>
        <w:ind w:left="5040" w:hanging="360"/>
      </w:pPr>
      <w:rPr>
        <w:rFonts w:ascii="Arial" w:hAnsi="Arial" w:hint="default"/>
      </w:rPr>
    </w:lvl>
    <w:lvl w:ilvl="7" w:tplc="E098A3E8" w:tentative="1">
      <w:start w:val="1"/>
      <w:numFmt w:val="bullet"/>
      <w:lvlText w:val="•"/>
      <w:lvlJc w:val="left"/>
      <w:pPr>
        <w:tabs>
          <w:tab w:val="num" w:pos="5760"/>
        </w:tabs>
        <w:ind w:left="5760" w:hanging="360"/>
      </w:pPr>
      <w:rPr>
        <w:rFonts w:ascii="Arial" w:hAnsi="Arial" w:hint="default"/>
      </w:rPr>
    </w:lvl>
    <w:lvl w:ilvl="8" w:tplc="800257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845BF7"/>
    <w:multiLevelType w:val="hybridMultilevel"/>
    <w:tmpl w:val="B0C6116A"/>
    <w:lvl w:ilvl="0" w:tplc="7F9C015A">
      <w:start w:val="1"/>
      <w:numFmt w:val="bullet"/>
      <w:lvlText w:val=""/>
      <w:lvlJc w:val="left"/>
      <w:pPr>
        <w:tabs>
          <w:tab w:val="num" w:pos="720"/>
        </w:tabs>
        <w:ind w:left="720" w:hanging="360"/>
      </w:pPr>
      <w:rPr>
        <w:rFonts w:ascii="Symbol" w:hAnsi="Symbol" w:hint="default"/>
      </w:rPr>
    </w:lvl>
    <w:lvl w:ilvl="1" w:tplc="59B4BE80" w:tentative="1">
      <w:start w:val="1"/>
      <w:numFmt w:val="bullet"/>
      <w:lvlText w:val=""/>
      <w:lvlJc w:val="left"/>
      <w:pPr>
        <w:tabs>
          <w:tab w:val="num" w:pos="1440"/>
        </w:tabs>
        <w:ind w:left="1440" w:hanging="360"/>
      </w:pPr>
      <w:rPr>
        <w:rFonts w:ascii="Symbol" w:hAnsi="Symbol" w:hint="default"/>
      </w:rPr>
    </w:lvl>
    <w:lvl w:ilvl="2" w:tplc="AF0CCD4A" w:tentative="1">
      <w:start w:val="1"/>
      <w:numFmt w:val="bullet"/>
      <w:lvlText w:val=""/>
      <w:lvlJc w:val="left"/>
      <w:pPr>
        <w:tabs>
          <w:tab w:val="num" w:pos="2160"/>
        </w:tabs>
        <w:ind w:left="2160" w:hanging="360"/>
      </w:pPr>
      <w:rPr>
        <w:rFonts w:ascii="Symbol" w:hAnsi="Symbol" w:hint="default"/>
      </w:rPr>
    </w:lvl>
    <w:lvl w:ilvl="3" w:tplc="371C8822" w:tentative="1">
      <w:start w:val="1"/>
      <w:numFmt w:val="bullet"/>
      <w:lvlText w:val=""/>
      <w:lvlJc w:val="left"/>
      <w:pPr>
        <w:tabs>
          <w:tab w:val="num" w:pos="2880"/>
        </w:tabs>
        <w:ind w:left="2880" w:hanging="360"/>
      </w:pPr>
      <w:rPr>
        <w:rFonts w:ascii="Symbol" w:hAnsi="Symbol" w:hint="default"/>
      </w:rPr>
    </w:lvl>
    <w:lvl w:ilvl="4" w:tplc="F94EA73C" w:tentative="1">
      <w:start w:val="1"/>
      <w:numFmt w:val="bullet"/>
      <w:lvlText w:val=""/>
      <w:lvlJc w:val="left"/>
      <w:pPr>
        <w:tabs>
          <w:tab w:val="num" w:pos="3600"/>
        </w:tabs>
        <w:ind w:left="3600" w:hanging="360"/>
      </w:pPr>
      <w:rPr>
        <w:rFonts w:ascii="Symbol" w:hAnsi="Symbol" w:hint="default"/>
      </w:rPr>
    </w:lvl>
    <w:lvl w:ilvl="5" w:tplc="1D7C7876" w:tentative="1">
      <w:start w:val="1"/>
      <w:numFmt w:val="bullet"/>
      <w:lvlText w:val=""/>
      <w:lvlJc w:val="left"/>
      <w:pPr>
        <w:tabs>
          <w:tab w:val="num" w:pos="4320"/>
        </w:tabs>
        <w:ind w:left="4320" w:hanging="360"/>
      </w:pPr>
      <w:rPr>
        <w:rFonts w:ascii="Symbol" w:hAnsi="Symbol" w:hint="default"/>
      </w:rPr>
    </w:lvl>
    <w:lvl w:ilvl="6" w:tplc="BDFABD6C" w:tentative="1">
      <w:start w:val="1"/>
      <w:numFmt w:val="bullet"/>
      <w:lvlText w:val=""/>
      <w:lvlJc w:val="left"/>
      <w:pPr>
        <w:tabs>
          <w:tab w:val="num" w:pos="5040"/>
        </w:tabs>
        <w:ind w:left="5040" w:hanging="360"/>
      </w:pPr>
      <w:rPr>
        <w:rFonts w:ascii="Symbol" w:hAnsi="Symbol" w:hint="default"/>
      </w:rPr>
    </w:lvl>
    <w:lvl w:ilvl="7" w:tplc="5D285BE6" w:tentative="1">
      <w:start w:val="1"/>
      <w:numFmt w:val="bullet"/>
      <w:lvlText w:val=""/>
      <w:lvlJc w:val="left"/>
      <w:pPr>
        <w:tabs>
          <w:tab w:val="num" w:pos="5760"/>
        </w:tabs>
        <w:ind w:left="5760" w:hanging="360"/>
      </w:pPr>
      <w:rPr>
        <w:rFonts w:ascii="Symbol" w:hAnsi="Symbol" w:hint="default"/>
      </w:rPr>
    </w:lvl>
    <w:lvl w:ilvl="8" w:tplc="DD4C3A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8E"/>
    <w:rsid w:val="00005FC6"/>
    <w:rsid w:val="0001285F"/>
    <w:rsid w:val="00013B79"/>
    <w:rsid w:val="00026253"/>
    <w:rsid w:val="00033EFA"/>
    <w:rsid w:val="0005304C"/>
    <w:rsid w:val="00061FE8"/>
    <w:rsid w:val="0007093D"/>
    <w:rsid w:val="00071EE2"/>
    <w:rsid w:val="00073EA1"/>
    <w:rsid w:val="00080B75"/>
    <w:rsid w:val="00083238"/>
    <w:rsid w:val="00092DE4"/>
    <w:rsid w:val="00095A7A"/>
    <w:rsid w:val="000A67CC"/>
    <w:rsid w:val="000C641C"/>
    <w:rsid w:val="000D2268"/>
    <w:rsid w:val="000E12C5"/>
    <w:rsid w:val="000E18AA"/>
    <w:rsid w:val="000E1926"/>
    <w:rsid w:val="000E7373"/>
    <w:rsid w:val="000E7A19"/>
    <w:rsid w:val="000E7A65"/>
    <w:rsid w:val="00101DF7"/>
    <w:rsid w:val="00107B30"/>
    <w:rsid w:val="00113CA9"/>
    <w:rsid w:val="00125C7D"/>
    <w:rsid w:val="00147183"/>
    <w:rsid w:val="001500C0"/>
    <w:rsid w:val="00160593"/>
    <w:rsid w:val="00166747"/>
    <w:rsid w:val="00166E3D"/>
    <w:rsid w:val="00167629"/>
    <w:rsid w:val="00171DFF"/>
    <w:rsid w:val="001E1C10"/>
    <w:rsid w:val="001F7409"/>
    <w:rsid w:val="0020126A"/>
    <w:rsid w:val="00214C89"/>
    <w:rsid w:val="00263288"/>
    <w:rsid w:val="002676AA"/>
    <w:rsid w:val="0027105B"/>
    <w:rsid w:val="00271640"/>
    <w:rsid w:val="002A06DF"/>
    <w:rsid w:val="002A5C13"/>
    <w:rsid w:val="002A6411"/>
    <w:rsid w:val="002A6844"/>
    <w:rsid w:val="002A72B9"/>
    <w:rsid w:val="002B04E7"/>
    <w:rsid w:val="002D356F"/>
    <w:rsid w:val="00323719"/>
    <w:rsid w:val="00324899"/>
    <w:rsid w:val="00331DA7"/>
    <w:rsid w:val="00370D4B"/>
    <w:rsid w:val="00373E04"/>
    <w:rsid w:val="003844B1"/>
    <w:rsid w:val="00387CC1"/>
    <w:rsid w:val="003A36B9"/>
    <w:rsid w:val="003F01ED"/>
    <w:rsid w:val="003F1CEF"/>
    <w:rsid w:val="003F2AC7"/>
    <w:rsid w:val="003F6BD2"/>
    <w:rsid w:val="00404177"/>
    <w:rsid w:val="00405B25"/>
    <w:rsid w:val="0041647C"/>
    <w:rsid w:val="0045034A"/>
    <w:rsid w:val="00451581"/>
    <w:rsid w:val="00460AF2"/>
    <w:rsid w:val="00467B8A"/>
    <w:rsid w:val="004748AD"/>
    <w:rsid w:val="00497C98"/>
    <w:rsid w:val="004C45F2"/>
    <w:rsid w:val="004C547E"/>
    <w:rsid w:val="004D6D46"/>
    <w:rsid w:val="004D70DD"/>
    <w:rsid w:val="004F0EAA"/>
    <w:rsid w:val="004F2335"/>
    <w:rsid w:val="00502DCF"/>
    <w:rsid w:val="005215BC"/>
    <w:rsid w:val="005332E4"/>
    <w:rsid w:val="00536DED"/>
    <w:rsid w:val="00543AAA"/>
    <w:rsid w:val="0055689F"/>
    <w:rsid w:val="005661CA"/>
    <w:rsid w:val="00570193"/>
    <w:rsid w:val="00591FBA"/>
    <w:rsid w:val="00597E94"/>
    <w:rsid w:val="005B06E8"/>
    <w:rsid w:val="005C518E"/>
    <w:rsid w:val="005D7071"/>
    <w:rsid w:val="005E36C8"/>
    <w:rsid w:val="005E5F4F"/>
    <w:rsid w:val="005F5EBC"/>
    <w:rsid w:val="006033F8"/>
    <w:rsid w:val="006115A9"/>
    <w:rsid w:val="0062055B"/>
    <w:rsid w:val="00637E93"/>
    <w:rsid w:val="00654C27"/>
    <w:rsid w:val="006560CE"/>
    <w:rsid w:val="00657A25"/>
    <w:rsid w:val="00662B59"/>
    <w:rsid w:val="006845D7"/>
    <w:rsid w:val="0069145A"/>
    <w:rsid w:val="006A6D95"/>
    <w:rsid w:val="006A7584"/>
    <w:rsid w:val="006B131D"/>
    <w:rsid w:val="006B7FCE"/>
    <w:rsid w:val="006D1A52"/>
    <w:rsid w:val="006F4116"/>
    <w:rsid w:val="006F61B1"/>
    <w:rsid w:val="00700C29"/>
    <w:rsid w:val="007177CA"/>
    <w:rsid w:val="00721604"/>
    <w:rsid w:val="007244C6"/>
    <w:rsid w:val="00752599"/>
    <w:rsid w:val="00771278"/>
    <w:rsid w:val="00774F18"/>
    <w:rsid w:val="00790531"/>
    <w:rsid w:val="00791DF4"/>
    <w:rsid w:val="00792853"/>
    <w:rsid w:val="007958E7"/>
    <w:rsid w:val="007D08B3"/>
    <w:rsid w:val="007D3B87"/>
    <w:rsid w:val="007E7E9A"/>
    <w:rsid w:val="007F07E5"/>
    <w:rsid w:val="00806D67"/>
    <w:rsid w:val="008174FB"/>
    <w:rsid w:val="008176C0"/>
    <w:rsid w:val="0082207E"/>
    <w:rsid w:val="0083100F"/>
    <w:rsid w:val="00835D53"/>
    <w:rsid w:val="008467C2"/>
    <w:rsid w:val="008533E1"/>
    <w:rsid w:val="008567F0"/>
    <w:rsid w:val="00870D96"/>
    <w:rsid w:val="00871911"/>
    <w:rsid w:val="00876640"/>
    <w:rsid w:val="008854EA"/>
    <w:rsid w:val="00887250"/>
    <w:rsid w:val="008875B2"/>
    <w:rsid w:val="008B18C8"/>
    <w:rsid w:val="008D6D7D"/>
    <w:rsid w:val="009006F8"/>
    <w:rsid w:val="00906F0B"/>
    <w:rsid w:val="0091744A"/>
    <w:rsid w:val="00917727"/>
    <w:rsid w:val="00920421"/>
    <w:rsid w:val="00934128"/>
    <w:rsid w:val="0093649B"/>
    <w:rsid w:val="00943F7D"/>
    <w:rsid w:val="009456D4"/>
    <w:rsid w:val="0094689B"/>
    <w:rsid w:val="00953507"/>
    <w:rsid w:val="00953902"/>
    <w:rsid w:val="00973EFA"/>
    <w:rsid w:val="009768B6"/>
    <w:rsid w:val="009A101B"/>
    <w:rsid w:val="009B5714"/>
    <w:rsid w:val="009C02DB"/>
    <w:rsid w:val="009C44BD"/>
    <w:rsid w:val="009D2677"/>
    <w:rsid w:val="009E0F9E"/>
    <w:rsid w:val="009F2FB3"/>
    <w:rsid w:val="009F3FC6"/>
    <w:rsid w:val="00A164EB"/>
    <w:rsid w:val="00A25084"/>
    <w:rsid w:val="00A5040E"/>
    <w:rsid w:val="00A63F18"/>
    <w:rsid w:val="00A64E4C"/>
    <w:rsid w:val="00A9201F"/>
    <w:rsid w:val="00A9528B"/>
    <w:rsid w:val="00AB188E"/>
    <w:rsid w:val="00AB249C"/>
    <w:rsid w:val="00AC6A96"/>
    <w:rsid w:val="00AD5FCA"/>
    <w:rsid w:val="00AE5FA6"/>
    <w:rsid w:val="00AE76CE"/>
    <w:rsid w:val="00AF3777"/>
    <w:rsid w:val="00B13E44"/>
    <w:rsid w:val="00B15CA1"/>
    <w:rsid w:val="00B176AF"/>
    <w:rsid w:val="00B44A26"/>
    <w:rsid w:val="00B652DB"/>
    <w:rsid w:val="00B700F3"/>
    <w:rsid w:val="00B70946"/>
    <w:rsid w:val="00B91C26"/>
    <w:rsid w:val="00B96E3E"/>
    <w:rsid w:val="00BC21F2"/>
    <w:rsid w:val="00BC4EE5"/>
    <w:rsid w:val="00BD0C77"/>
    <w:rsid w:val="00BD664B"/>
    <w:rsid w:val="00BE0885"/>
    <w:rsid w:val="00C215FB"/>
    <w:rsid w:val="00C24AC9"/>
    <w:rsid w:val="00C302F5"/>
    <w:rsid w:val="00C401FE"/>
    <w:rsid w:val="00C6043F"/>
    <w:rsid w:val="00C66EA9"/>
    <w:rsid w:val="00C70B44"/>
    <w:rsid w:val="00CA215F"/>
    <w:rsid w:val="00CA3579"/>
    <w:rsid w:val="00CA5F5D"/>
    <w:rsid w:val="00CB2D8F"/>
    <w:rsid w:val="00CD7602"/>
    <w:rsid w:val="00CE1612"/>
    <w:rsid w:val="00D27DBA"/>
    <w:rsid w:val="00D645AB"/>
    <w:rsid w:val="00D746E3"/>
    <w:rsid w:val="00DB2B14"/>
    <w:rsid w:val="00DC085F"/>
    <w:rsid w:val="00DC2DB2"/>
    <w:rsid w:val="00DC7C21"/>
    <w:rsid w:val="00DC7D0F"/>
    <w:rsid w:val="00DD2832"/>
    <w:rsid w:val="00DD54E3"/>
    <w:rsid w:val="00DE51FA"/>
    <w:rsid w:val="00DF38D5"/>
    <w:rsid w:val="00E2729A"/>
    <w:rsid w:val="00E30E99"/>
    <w:rsid w:val="00E5633E"/>
    <w:rsid w:val="00E64FB6"/>
    <w:rsid w:val="00E67E60"/>
    <w:rsid w:val="00E837E9"/>
    <w:rsid w:val="00E86114"/>
    <w:rsid w:val="00E90AD5"/>
    <w:rsid w:val="00E90B18"/>
    <w:rsid w:val="00E9415A"/>
    <w:rsid w:val="00EA4440"/>
    <w:rsid w:val="00EC08A1"/>
    <w:rsid w:val="00EC72A6"/>
    <w:rsid w:val="00EF1F72"/>
    <w:rsid w:val="00EF5D5B"/>
    <w:rsid w:val="00F045DF"/>
    <w:rsid w:val="00F137FB"/>
    <w:rsid w:val="00F15337"/>
    <w:rsid w:val="00F2596A"/>
    <w:rsid w:val="00F33DFE"/>
    <w:rsid w:val="00F436D1"/>
    <w:rsid w:val="00F50E97"/>
    <w:rsid w:val="00F5205F"/>
    <w:rsid w:val="00F523BE"/>
    <w:rsid w:val="00F639EF"/>
    <w:rsid w:val="00F6409B"/>
    <w:rsid w:val="00F81DAC"/>
    <w:rsid w:val="00F87E7A"/>
    <w:rsid w:val="00F93B47"/>
    <w:rsid w:val="00F96CF6"/>
    <w:rsid w:val="00FA2DAC"/>
    <w:rsid w:val="00FA36E8"/>
    <w:rsid w:val="00FB0A1C"/>
    <w:rsid w:val="00FB49CC"/>
    <w:rsid w:val="00FB5792"/>
    <w:rsid w:val="00FB7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A0C"/>
  <w15:chartTrackingRefBased/>
  <w15:docId w15:val="{36C60B06-A1A8-4DDE-8129-2FADF4C7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F38D5"/>
    <w:pPr>
      <w:spacing w:after="0" w:line="240" w:lineRule="auto"/>
    </w:pPr>
    <w:rPr>
      <w:sz w:val="20"/>
      <w:szCs w:val="20"/>
    </w:rPr>
  </w:style>
  <w:style w:type="character" w:customStyle="1" w:styleId="FunotentextZchn">
    <w:name w:val="Fußnotentext Zchn"/>
    <w:basedOn w:val="Absatz-Standardschriftart"/>
    <w:link w:val="Funotentext"/>
    <w:uiPriority w:val="99"/>
    <w:rsid w:val="00DF38D5"/>
    <w:rPr>
      <w:sz w:val="20"/>
      <w:szCs w:val="20"/>
    </w:rPr>
  </w:style>
  <w:style w:type="character" w:styleId="Funotenzeichen">
    <w:name w:val="footnote reference"/>
    <w:basedOn w:val="Absatz-Standardschriftart"/>
    <w:uiPriority w:val="99"/>
    <w:semiHidden/>
    <w:unhideWhenUsed/>
    <w:rsid w:val="00DF38D5"/>
    <w:rPr>
      <w:vertAlign w:val="superscript"/>
    </w:rPr>
  </w:style>
  <w:style w:type="paragraph" w:styleId="Kopfzeile">
    <w:name w:val="header"/>
    <w:basedOn w:val="Standard"/>
    <w:link w:val="KopfzeileZchn"/>
    <w:uiPriority w:val="99"/>
    <w:unhideWhenUsed/>
    <w:rsid w:val="00C24A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AC9"/>
  </w:style>
  <w:style w:type="paragraph" w:styleId="Fuzeile">
    <w:name w:val="footer"/>
    <w:basedOn w:val="Standard"/>
    <w:link w:val="FuzeileZchn"/>
    <w:uiPriority w:val="99"/>
    <w:unhideWhenUsed/>
    <w:rsid w:val="00C24A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AC9"/>
  </w:style>
  <w:style w:type="character" w:styleId="Kommentarzeichen">
    <w:name w:val="annotation reference"/>
    <w:basedOn w:val="Absatz-Standardschriftart"/>
    <w:uiPriority w:val="99"/>
    <w:semiHidden/>
    <w:unhideWhenUsed/>
    <w:rsid w:val="00214C89"/>
    <w:rPr>
      <w:sz w:val="16"/>
      <w:szCs w:val="16"/>
    </w:rPr>
  </w:style>
  <w:style w:type="paragraph" w:styleId="Kommentartext">
    <w:name w:val="annotation text"/>
    <w:basedOn w:val="Standard"/>
    <w:link w:val="KommentartextZchn"/>
    <w:uiPriority w:val="99"/>
    <w:semiHidden/>
    <w:unhideWhenUsed/>
    <w:rsid w:val="00214C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4C89"/>
    <w:rPr>
      <w:sz w:val="20"/>
      <w:szCs w:val="20"/>
    </w:rPr>
  </w:style>
  <w:style w:type="paragraph" w:styleId="Kommentarthema">
    <w:name w:val="annotation subject"/>
    <w:basedOn w:val="Kommentartext"/>
    <w:next w:val="Kommentartext"/>
    <w:link w:val="KommentarthemaZchn"/>
    <w:uiPriority w:val="99"/>
    <w:semiHidden/>
    <w:unhideWhenUsed/>
    <w:rsid w:val="00214C89"/>
    <w:rPr>
      <w:b/>
      <w:bCs/>
    </w:rPr>
  </w:style>
  <w:style w:type="character" w:customStyle="1" w:styleId="KommentarthemaZchn">
    <w:name w:val="Kommentarthema Zchn"/>
    <w:basedOn w:val="KommentartextZchn"/>
    <w:link w:val="Kommentarthema"/>
    <w:uiPriority w:val="99"/>
    <w:semiHidden/>
    <w:rsid w:val="00214C89"/>
    <w:rPr>
      <w:b/>
      <w:bCs/>
      <w:sz w:val="20"/>
      <w:szCs w:val="20"/>
    </w:rPr>
  </w:style>
  <w:style w:type="paragraph" w:styleId="Sprechblasentext">
    <w:name w:val="Balloon Text"/>
    <w:basedOn w:val="Standard"/>
    <w:link w:val="SprechblasentextZchn"/>
    <w:uiPriority w:val="99"/>
    <w:semiHidden/>
    <w:unhideWhenUsed/>
    <w:rsid w:val="00214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C89"/>
    <w:rPr>
      <w:rFonts w:ascii="Segoe UI" w:hAnsi="Segoe UI" w:cs="Segoe UI"/>
      <w:sz w:val="18"/>
      <w:szCs w:val="18"/>
    </w:rPr>
  </w:style>
  <w:style w:type="paragraph" w:customStyle="1" w:styleId="DecimalAligned">
    <w:name w:val="Decimal Aligned"/>
    <w:basedOn w:val="Standard"/>
    <w:uiPriority w:val="40"/>
    <w:qFormat/>
    <w:rsid w:val="00FB49CC"/>
    <w:pPr>
      <w:tabs>
        <w:tab w:val="decimal" w:pos="360"/>
      </w:tabs>
      <w:spacing w:after="200" w:line="276" w:lineRule="auto"/>
    </w:pPr>
    <w:rPr>
      <w:rFonts w:asciiTheme="minorHAnsi" w:eastAsiaTheme="minorEastAsia" w:hAnsiTheme="minorHAnsi"/>
      <w:sz w:val="22"/>
      <w:szCs w:val="22"/>
      <w:lang w:eastAsia="de-DE"/>
    </w:rPr>
  </w:style>
  <w:style w:type="character" w:styleId="SchwacheHervorhebung">
    <w:name w:val="Subtle Emphasis"/>
    <w:basedOn w:val="Absatz-Standardschriftart"/>
    <w:uiPriority w:val="19"/>
    <w:qFormat/>
    <w:rsid w:val="00FB49CC"/>
    <w:rPr>
      <w:i/>
      <w:iCs/>
    </w:rPr>
  </w:style>
  <w:style w:type="table" w:styleId="HelleSchattierung-Akzent1">
    <w:name w:val="Light Shading Accent 1"/>
    <w:basedOn w:val="NormaleTabelle"/>
    <w:uiPriority w:val="60"/>
    <w:rsid w:val="00FB49CC"/>
    <w:pPr>
      <w:spacing w:after="0" w:line="240" w:lineRule="auto"/>
    </w:pPr>
    <w:rPr>
      <w:rFonts w:asciiTheme="minorHAnsi" w:eastAsiaTheme="minorEastAsia" w:hAnsiTheme="minorHAnsi" w:cstheme="minorBidi"/>
      <w:color w:val="2E74B5" w:themeColor="accent1" w:themeShade="BF"/>
      <w:sz w:val="22"/>
      <w:szCs w:val="22"/>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Liste">
    <w:name w:val="Light List"/>
    <w:basedOn w:val="NormaleTabelle"/>
    <w:uiPriority w:val="61"/>
    <w:rsid w:val="009F2FB3"/>
    <w:pPr>
      <w:spacing w:after="0" w:line="240" w:lineRule="auto"/>
    </w:pPr>
    <w:rPr>
      <w:rFonts w:asciiTheme="minorHAnsi" w:eastAsiaTheme="minorEastAsia" w:hAnsiTheme="minorHAnsi" w:cstheme="minorBidi"/>
      <w:sz w:val="22"/>
      <w:szCs w:val="22"/>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F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837">
      <w:bodyDiv w:val="1"/>
      <w:marLeft w:val="0"/>
      <w:marRight w:val="0"/>
      <w:marTop w:val="0"/>
      <w:marBottom w:val="0"/>
      <w:divBdr>
        <w:top w:val="none" w:sz="0" w:space="0" w:color="auto"/>
        <w:left w:val="none" w:sz="0" w:space="0" w:color="auto"/>
        <w:bottom w:val="none" w:sz="0" w:space="0" w:color="auto"/>
        <w:right w:val="none" w:sz="0" w:space="0" w:color="auto"/>
      </w:divBdr>
    </w:div>
    <w:div w:id="67191274">
      <w:bodyDiv w:val="1"/>
      <w:marLeft w:val="0"/>
      <w:marRight w:val="0"/>
      <w:marTop w:val="0"/>
      <w:marBottom w:val="0"/>
      <w:divBdr>
        <w:top w:val="none" w:sz="0" w:space="0" w:color="auto"/>
        <w:left w:val="none" w:sz="0" w:space="0" w:color="auto"/>
        <w:bottom w:val="none" w:sz="0" w:space="0" w:color="auto"/>
        <w:right w:val="none" w:sz="0" w:space="0" w:color="auto"/>
      </w:divBdr>
      <w:divsChild>
        <w:div w:id="394744991">
          <w:marLeft w:val="360"/>
          <w:marRight w:val="0"/>
          <w:marTop w:val="200"/>
          <w:marBottom w:val="0"/>
          <w:divBdr>
            <w:top w:val="none" w:sz="0" w:space="0" w:color="auto"/>
            <w:left w:val="none" w:sz="0" w:space="0" w:color="auto"/>
            <w:bottom w:val="none" w:sz="0" w:space="0" w:color="auto"/>
            <w:right w:val="none" w:sz="0" w:space="0" w:color="auto"/>
          </w:divBdr>
        </w:div>
        <w:div w:id="1388450060">
          <w:marLeft w:val="360"/>
          <w:marRight w:val="0"/>
          <w:marTop w:val="200"/>
          <w:marBottom w:val="0"/>
          <w:divBdr>
            <w:top w:val="none" w:sz="0" w:space="0" w:color="auto"/>
            <w:left w:val="none" w:sz="0" w:space="0" w:color="auto"/>
            <w:bottom w:val="none" w:sz="0" w:space="0" w:color="auto"/>
            <w:right w:val="none" w:sz="0" w:space="0" w:color="auto"/>
          </w:divBdr>
        </w:div>
        <w:div w:id="1040399091">
          <w:marLeft w:val="360"/>
          <w:marRight w:val="0"/>
          <w:marTop w:val="200"/>
          <w:marBottom w:val="0"/>
          <w:divBdr>
            <w:top w:val="none" w:sz="0" w:space="0" w:color="auto"/>
            <w:left w:val="none" w:sz="0" w:space="0" w:color="auto"/>
            <w:bottom w:val="none" w:sz="0" w:space="0" w:color="auto"/>
            <w:right w:val="none" w:sz="0" w:space="0" w:color="auto"/>
          </w:divBdr>
        </w:div>
        <w:div w:id="1285501580">
          <w:marLeft w:val="360"/>
          <w:marRight w:val="0"/>
          <w:marTop w:val="200"/>
          <w:marBottom w:val="0"/>
          <w:divBdr>
            <w:top w:val="none" w:sz="0" w:space="0" w:color="auto"/>
            <w:left w:val="none" w:sz="0" w:space="0" w:color="auto"/>
            <w:bottom w:val="none" w:sz="0" w:space="0" w:color="auto"/>
            <w:right w:val="none" w:sz="0" w:space="0" w:color="auto"/>
          </w:divBdr>
        </w:div>
        <w:div w:id="1743916107">
          <w:marLeft w:val="360"/>
          <w:marRight w:val="0"/>
          <w:marTop w:val="200"/>
          <w:marBottom w:val="0"/>
          <w:divBdr>
            <w:top w:val="none" w:sz="0" w:space="0" w:color="auto"/>
            <w:left w:val="none" w:sz="0" w:space="0" w:color="auto"/>
            <w:bottom w:val="none" w:sz="0" w:space="0" w:color="auto"/>
            <w:right w:val="none" w:sz="0" w:space="0" w:color="auto"/>
          </w:divBdr>
        </w:div>
        <w:div w:id="1662583120">
          <w:marLeft w:val="360"/>
          <w:marRight w:val="0"/>
          <w:marTop w:val="200"/>
          <w:marBottom w:val="0"/>
          <w:divBdr>
            <w:top w:val="none" w:sz="0" w:space="0" w:color="auto"/>
            <w:left w:val="none" w:sz="0" w:space="0" w:color="auto"/>
            <w:bottom w:val="none" w:sz="0" w:space="0" w:color="auto"/>
            <w:right w:val="none" w:sz="0" w:space="0" w:color="auto"/>
          </w:divBdr>
        </w:div>
        <w:div w:id="1642727097">
          <w:marLeft w:val="360"/>
          <w:marRight w:val="0"/>
          <w:marTop w:val="200"/>
          <w:marBottom w:val="0"/>
          <w:divBdr>
            <w:top w:val="none" w:sz="0" w:space="0" w:color="auto"/>
            <w:left w:val="none" w:sz="0" w:space="0" w:color="auto"/>
            <w:bottom w:val="none" w:sz="0" w:space="0" w:color="auto"/>
            <w:right w:val="none" w:sz="0" w:space="0" w:color="auto"/>
          </w:divBdr>
        </w:div>
      </w:divsChild>
    </w:div>
    <w:div w:id="189953604">
      <w:bodyDiv w:val="1"/>
      <w:marLeft w:val="0"/>
      <w:marRight w:val="0"/>
      <w:marTop w:val="0"/>
      <w:marBottom w:val="0"/>
      <w:divBdr>
        <w:top w:val="none" w:sz="0" w:space="0" w:color="auto"/>
        <w:left w:val="none" w:sz="0" w:space="0" w:color="auto"/>
        <w:bottom w:val="none" w:sz="0" w:space="0" w:color="auto"/>
        <w:right w:val="none" w:sz="0" w:space="0" w:color="auto"/>
      </w:divBdr>
      <w:divsChild>
        <w:div w:id="1639719935">
          <w:marLeft w:val="360"/>
          <w:marRight w:val="0"/>
          <w:marTop w:val="200"/>
          <w:marBottom w:val="0"/>
          <w:divBdr>
            <w:top w:val="none" w:sz="0" w:space="0" w:color="auto"/>
            <w:left w:val="none" w:sz="0" w:space="0" w:color="auto"/>
            <w:bottom w:val="none" w:sz="0" w:space="0" w:color="auto"/>
            <w:right w:val="none" w:sz="0" w:space="0" w:color="auto"/>
          </w:divBdr>
        </w:div>
      </w:divsChild>
    </w:div>
    <w:div w:id="422342350">
      <w:bodyDiv w:val="1"/>
      <w:marLeft w:val="0"/>
      <w:marRight w:val="0"/>
      <w:marTop w:val="0"/>
      <w:marBottom w:val="0"/>
      <w:divBdr>
        <w:top w:val="none" w:sz="0" w:space="0" w:color="auto"/>
        <w:left w:val="none" w:sz="0" w:space="0" w:color="auto"/>
        <w:bottom w:val="none" w:sz="0" w:space="0" w:color="auto"/>
        <w:right w:val="none" w:sz="0" w:space="0" w:color="auto"/>
      </w:divBdr>
      <w:divsChild>
        <w:div w:id="563444195">
          <w:marLeft w:val="360"/>
          <w:marRight w:val="0"/>
          <w:marTop w:val="200"/>
          <w:marBottom w:val="0"/>
          <w:divBdr>
            <w:top w:val="none" w:sz="0" w:space="0" w:color="auto"/>
            <w:left w:val="none" w:sz="0" w:space="0" w:color="auto"/>
            <w:bottom w:val="none" w:sz="0" w:space="0" w:color="auto"/>
            <w:right w:val="none" w:sz="0" w:space="0" w:color="auto"/>
          </w:divBdr>
        </w:div>
      </w:divsChild>
    </w:div>
    <w:div w:id="425007108">
      <w:bodyDiv w:val="1"/>
      <w:marLeft w:val="0"/>
      <w:marRight w:val="0"/>
      <w:marTop w:val="0"/>
      <w:marBottom w:val="0"/>
      <w:divBdr>
        <w:top w:val="none" w:sz="0" w:space="0" w:color="auto"/>
        <w:left w:val="none" w:sz="0" w:space="0" w:color="auto"/>
        <w:bottom w:val="none" w:sz="0" w:space="0" w:color="auto"/>
        <w:right w:val="none" w:sz="0" w:space="0" w:color="auto"/>
      </w:divBdr>
    </w:div>
    <w:div w:id="444345673">
      <w:bodyDiv w:val="1"/>
      <w:marLeft w:val="0"/>
      <w:marRight w:val="0"/>
      <w:marTop w:val="0"/>
      <w:marBottom w:val="0"/>
      <w:divBdr>
        <w:top w:val="none" w:sz="0" w:space="0" w:color="auto"/>
        <w:left w:val="none" w:sz="0" w:space="0" w:color="auto"/>
        <w:bottom w:val="none" w:sz="0" w:space="0" w:color="auto"/>
        <w:right w:val="none" w:sz="0" w:space="0" w:color="auto"/>
      </w:divBdr>
    </w:div>
    <w:div w:id="512888628">
      <w:bodyDiv w:val="1"/>
      <w:marLeft w:val="0"/>
      <w:marRight w:val="0"/>
      <w:marTop w:val="0"/>
      <w:marBottom w:val="0"/>
      <w:divBdr>
        <w:top w:val="none" w:sz="0" w:space="0" w:color="auto"/>
        <w:left w:val="none" w:sz="0" w:space="0" w:color="auto"/>
        <w:bottom w:val="none" w:sz="0" w:space="0" w:color="auto"/>
        <w:right w:val="none" w:sz="0" w:space="0" w:color="auto"/>
      </w:divBdr>
    </w:div>
    <w:div w:id="762142074">
      <w:bodyDiv w:val="1"/>
      <w:marLeft w:val="0"/>
      <w:marRight w:val="0"/>
      <w:marTop w:val="0"/>
      <w:marBottom w:val="0"/>
      <w:divBdr>
        <w:top w:val="none" w:sz="0" w:space="0" w:color="auto"/>
        <w:left w:val="none" w:sz="0" w:space="0" w:color="auto"/>
        <w:bottom w:val="none" w:sz="0" w:space="0" w:color="auto"/>
        <w:right w:val="none" w:sz="0" w:space="0" w:color="auto"/>
      </w:divBdr>
      <w:divsChild>
        <w:div w:id="207450402">
          <w:marLeft w:val="360"/>
          <w:marRight w:val="0"/>
          <w:marTop w:val="200"/>
          <w:marBottom w:val="0"/>
          <w:divBdr>
            <w:top w:val="none" w:sz="0" w:space="0" w:color="auto"/>
            <w:left w:val="none" w:sz="0" w:space="0" w:color="auto"/>
            <w:bottom w:val="none" w:sz="0" w:space="0" w:color="auto"/>
            <w:right w:val="none" w:sz="0" w:space="0" w:color="auto"/>
          </w:divBdr>
        </w:div>
        <w:div w:id="469904760">
          <w:marLeft w:val="360"/>
          <w:marRight w:val="0"/>
          <w:marTop w:val="200"/>
          <w:marBottom w:val="0"/>
          <w:divBdr>
            <w:top w:val="none" w:sz="0" w:space="0" w:color="auto"/>
            <w:left w:val="none" w:sz="0" w:space="0" w:color="auto"/>
            <w:bottom w:val="none" w:sz="0" w:space="0" w:color="auto"/>
            <w:right w:val="none" w:sz="0" w:space="0" w:color="auto"/>
          </w:divBdr>
        </w:div>
        <w:div w:id="1248536560">
          <w:marLeft w:val="360"/>
          <w:marRight w:val="0"/>
          <w:marTop w:val="200"/>
          <w:marBottom w:val="0"/>
          <w:divBdr>
            <w:top w:val="none" w:sz="0" w:space="0" w:color="auto"/>
            <w:left w:val="none" w:sz="0" w:space="0" w:color="auto"/>
            <w:bottom w:val="none" w:sz="0" w:space="0" w:color="auto"/>
            <w:right w:val="none" w:sz="0" w:space="0" w:color="auto"/>
          </w:divBdr>
        </w:div>
        <w:div w:id="2020237280">
          <w:marLeft w:val="360"/>
          <w:marRight w:val="0"/>
          <w:marTop w:val="200"/>
          <w:marBottom w:val="0"/>
          <w:divBdr>
            <w:top w:val="none" w:sz="0" w:space="0" w:color="auto"/>
            <w:left w:val="none" w:sz="0" w:space="0" w:color="auto"/>
            <w:bottom w:val="none" w:sz="0" w:space="0" w:color="auto"/>
            <w:right w:val="none" w:sz="0" w:space="0" w:color="auto"/>
          </w:divBdr>
        </w:div>
      </w:divsChild>
    </w:div>
    <w:div w:id="963538679">
      <w:bodyDiv w:val="1"/>
      <w:marLeft w:val="0"/>
      <w:marRight w:val="0"/>
      <w:marTop w:val="0"/>
      <w:marBottom w:val="0"/>
      <w:divBdr>
        <w:top w:val="none" w:sz="0" w:space="0" w:color="auto"/>
        <w:left w:val="none" w:sz="0" w:space="0" w:color="auto"/>
        <w:bottom w:val="none" w:sz="0" w:space="0" w:color="auto"/>
        <w:right w:val="none" w:sz="0" w:space="0" w:color="auto"/>
      </w:divBdr>
    </w:div>
    <w:div w:id="965045887">
      <w:bodyDiv w:val="1"/>
      <w:marLeft w:val="0"/>
      <w:marRight w:val="0"/>
      <w:marTop w:val="0"/>
      <w:marBottom w:val="0"/>
      <w:divBdr>
        <w:top w:val="none" w:sz="0" w:space="0" w:color="auto"/>
        <w:left w:val="none" w:sz="0" w:space="0" w:color="auto"/>
        <w:bottom w:val="none" w:sz="0" w:space="0" w:color="auto"/>
        <w:right w:val="none" w:sz="0" w:space="0" w:color="auto"/>
      </w:divBdr>
    </w:div>
    <w:div w:id="1044132393">
      <w:bodyDiv w:val="1"/>
      <w:marLeft w:val="0"/>
      <w:marRight w:val="0"/>
      <w:marTop w:val="0"/>
      <w:marBottom w:val="0"/>
      <w:divBdr>
        <w:top w:val="none" w:sz="0" w:space="0" w:color="auto"/>
        <w:left w:val="none" w:sz="0" w:space="0" w:color="auto"/>
        <w:bottom w:val="none" w:sz="0" w:space="0" w:color="auto"/>
        <w:right w:val="none" w:sz="0" w:space="0" w:color="auto"/>
      </w:divBdr>
      <w:divsChild>
        <w:div w:id="619528086">
          <w:marLeft w:val="360"/>
          <w:marRight w:val="0"/>
          <w:marTop w:val="200"/>
          <w:marBottom w:val="0"/>
          <w:divBdr>
            <w:top w:val="none" w:sz="0" w:space="0" w:color="auto"/>
            <w:left w:val="none" w:sz="0" w:space="0" w:color="auto"/>
            <w:bottom w:val="none" w:sz="0" w:space="0" w:color="auto"/>
            <w:right w:val="none" w:sz="0" w:space="0" w:color="auto"/>
          </w:divBdr>
        </w:div>
        <w:div w:id="771244555">
          <w:marLeft w:val="360"/>
          <w:marRight w:val="0"/>
          <w:marTop w:val="200"/>
          <w:marBottom w:val="0"/>
          <w:divBdr>
            <w:top w:val="none" w:sz="0" w:space="0" w:color="auto"/>
            <w:left w:val="none" w:sz="0" w:space="0" w:color="auto"/>
            <w:bottom w:val="none" w:sz="0" w:space="0" w:color="auto"/>
            <w:right w:val="none" w:sz="0" w:space="0" w:color="auto"/>
          </w:divBdr>
        </w:div>
        <w:div w:id="873881128">
          <w:marLeft w:val="360"/>
          <w:marRight w:val="0"/>
          <w:marTop w:val="200"/>
          <w:marBottom w:val="0"/>
          <w:divBdr>
            <w:top w:val="none" w:sz="0" w:space="0" w:color="auto"/>
            <w:left w:val="none" w:sz="0" w:space="0" w:color="auto"/>
            <w:bottom w:val="none" w:sz="0" w:space="0" w:color="auto"/>
            <w:right w:val="none" w:sz="0" w:space="0" w:color="auto"/>
          </w:divBdr>
        </w:div>
      </w:divsChild>
    </w:div>
    <w:div w:id="1358892787">
      <w:bodyDiv w:val="1"/>
      <w:marLeft w:val="0"/>
      <w:marRight w:val="0"/>
      <w:marTop w:val="0"/>
      <w:marBottom w:val="0"/>
      <w:divBdr>
        <w:top w:val="none" w:sz="0" w:space="0" w:color="auto"/>
        <w:left w:val="none" w:sz="0" w:space="0" w:color="auto"/>
        <w:bottom w:val="none" w:sz="0" w:space="0" w:color="auto"/>
        <w:right w:val="none" w:sz="0" w:space="0" w:color="auto"/>
      </w:divBdr>
    </w:div>
    <w:div w:id="1438285399">
      <w:bodyDiv w:val="1"/>
      <w:marLeft w:val="0"/>
      <w:marRight w:val="0"/>
      <w:marTop w:val="0"/>
      <w:marBottom w:val="0"/>
      <w:divBdr>
        <w:top w:val="none" w:sz="0" w:space="0" w:color="auto"/>
        <w:left w:val="none" w:sz="0" w:space="0" w:color="auto"/>
        <w:bottom w:val="none" w:sz="0" w:space="0" w:color="auto"/>
        <w:right w:val="none" w:sz="0" w:space="0" w:color="auto"/>
      </w:divBdr>
    </w:div>
    <w:div w:id="1462262841">
      <w:bodyDiv w:val="1"/>
      <w:marLeft w:val="0"/>
      <w:marRight w:val="0"/>
      <w:marTop w:val="0"/>
      <w:marBottom w:val="0"/>
      <w:divBdr>
        <w:top w:val="none" w:sz="0" w:space="0" w:color="auto"/>
        <w:left w:val="none" w:sz="0" w:space="0" w:color="auto"/>
        <w:bottom w:val="none" w:sz="0" w:space="0" w:color="auto"/>
        <w:right w:val="none" w:sz="0" w:space="0" w:color="auto"/>
      </w:divBdr>
      <w:divsChild>
        <w:div w:id="1573005457">
          <w:marLeft w:val="360"/>
          <w:marRight w:val="0"/>
          <w:marTop w:val="200"/>
          <w:marBottom w:val="0"/>
          <w:divBdr>
            <w:top w:val="none" w:sz="0" w:space="0" w:color="auto"/>
            <w:left w:val="none" w:sz="0" w:space="0" w:color="auto"/>
            <w:bottom w:val="none" w:sz="0" w:space="0" w:color="auto"/>
            <w:right w:val="none" w:sz="0" w:space="0" w:color="auto"/>
          </w:divBdr>
        </w:div>
      </w:divsChild>
    </w:div>
    <w:div w:id="1482968499">
      <w:bodyDiv w:val="1"/>
      <w:marLeft w:val="0"/>
      <w:marRight w:val="0"/>
      <w:marTop w:val="0"/>
      <w:marBottom w:val="0"/>
      <w:divBdr>
        <w:top w:val="none" w:sz="0" w:space="0" w:color="auto"/>
        <w:left w:val="none" w:sz="0" w:space="0" w:color="auto"/>
        <w:bottom w:val="none" w:sz="0" w:space="0" w:color="auto"/>
        <w:right w:val="none" w:sz="0" w:space="0" w:color="auto"/>
      </w:divBdr>
    </w:div>
    <w:div w:id="1635137492">
      <w:bodyDiv w:val="1"/>
      <w:marLeft w:val="0"/>
      <w:marRight w:val="0"/>
      <w:marTop w:val="0"/>
      <w:marBottom w:val="0"/>
      <w:divBdr>
        <w:top w:val="none" w:sz="0" w:space="0" w:color="auto"/>
        <w:left w:val="none" w:sz="0" w:space="0" w:color="auto"/>
        <w:bottom w:val="none" w:sz="0" w:space="0" w:color="auto"/>
        <w:right w:val="none" w:sz="0" w:space="0" w:color="auto"/>
      </w:divBdr>
    </w:div>
    <w:div w:id="1675886613">
      <w:bodyDiv w:val="1"/>
      <w:marLeft w:val="0"/>
      <w:marRight w:val="0"/>
      <w:marTop w:val="0"/>
      <w:marBottom w:val="0"/>
      <w:divBdr>
        <w:top w:val="none" w:sz="0" w:space="0" w:color="auto"/>
        <w:left w:val="none" w:sz="0" w:space="0" w:color="auto"/>
        <w:bottom w:val="none" w:sz="0" w:space="0" w:color="auto"/>
        <w:right w:val="none" w:sz="0" w:space="0" w:color="auto"/>
      </w:divBdr>
    </w:div>
    <w:div w:id="1928226175">
      <w:bodyDiv w:val="1"/>
      <w:marLeft w:val="0"/>
      <w:marRight w:val="0"/>
      <w:marTop w:val="0"/>
      <w:marBottom w:val="0"/>
      <w:divBdr>
        <w:top w:val="none" w:sz="0" w:space="0" w:color="auto"/>
        <w:left w:val="none" w:sz="0" w:space="0" w:color="auto"/>
        <w:bottom w:val="none" w:sz="0" w:space="0" w:color="auto"/>
        <w:right w:val="none" w:sz="0" w:space="0" w:color="auto"/>
      </w:divBdr>
    </w:div>
    <w:div w:id="1964074058">
      <w:bodyDiv w:val="1"/>
      <w:marLeft w:val="0"/>
      <w:marRight w:val="0"/>
      <w:marTop w:val="0"/>
      <w:marBottom w:val="0"/>
      <w:divBdr>
        <w:top w:val="none" w:sz="0" w:space="0" w:color="auto"/>
        <w:left w:val="none" w:sz="0" w:space="0" w:color="auto"/>
        <w:bottom w:val="none" w:sz="0" w:space="0" w:color="auto"/>
        <w:right w:val="none" w:sz="0" w:space="0" w:color="auto"/>
      </w:divBdr>
      <w:divsChild>
        <w:div w:id="1233663436">
          <w:marLeft w:val="360"/>
          <w:marRight w:val="0"/>
          <w:marTop w:val="200"/>
          <w:marBottom w:val="0"/>
          <w:divBdr>
            <w:top w:val="none" w:sz="0" w:space="0" w:color="auto"/>
            <w:left w:val="none" w:sz="0" w:space="0" w:color="auto"/>
            <w:bottom w:val="none" w:sz="0" w:space="0" w:color="auto"/>
            <w:right w:val="none" w:sz="0" w:space="0" w:color="auto"/>
          </w:divBdr>
        </w:div>
      </w:divsChild>
    </w:div>
    <w:div w:id="1969625576">
      <w:bodyDiv w:val="1"/>
      <w:marLeft w:val="0"/>
      <w:marRight w:val="0"/>
      <w:marTop w:val="0"/>
      <w:marBottom w:val="0"/>
      <w:divBdr>
        <w:top w:val="none" w:sz="0" w:space="0" w:color="auto"/>
        <w:left w:val="none" w:sz="0" w:space="0" w:color="auto"/>
        <w:bottom w:val="none" w:sz="0" w:space="0" w:color="auto"/>
        <w:right w:val="none" w:sz="0" w:space="0" w:color="auto"/>
      </w:divBdr>
    </w:div>
    <w:div w:id="2094813207">
      <w:bodyDiv w:val="1"/>
      <w:marLeft w:val="0"/>
      <w:marRight w:val="0"/>
      <w:marTop w:val="0"/>
      <w:marBottom w:val="0"/>
      <w:divBdr>
        <w:top w:val="none" w:sz="0" w:space="0" w:color="auto"/>
        <w:left w:val="none" w:sz="0" w:space="0" w:color="auto"/>
        <w:bottom w:val="none" w:sz="0" w:space="0" w:color="auto"/>
        <w:right w:val="none" w:sz="0" w:space="0" w:color="auto"/>
      </w:divBdr>
      <w:divsChild>
        <w:div w:id="932058121">
          <w:marLeft w:val="360"/>
          <w:marRight w:val="0"/>
          <w:marTop w:val="200"/>
          <w:marBottom w:val="0"/>
          <w:divBdr>
            <w:top w:val="none" w:sz="0" w:space="0" w:color="auto"/>
            <w:left w:val="none" w:sz="0" w:space="0" w:color="auto"/>
            <w:bottom w:val="none" w:sz="0" w:space="0" w:color="auto"/>
            <w:right w:val="none" w:sz="0" w:space="0" w:color="auto"/>
          </w:divBdr>
        </w:div>
        <w:div w:id="630211049">
          <w:marLeft w:val="360"/>
          <w:marRight w:val="0"/>
          <w:marTop w:val="200"/>
          <w:marBottom w:val="0"/>
          <w:divBdr>
            <w:top w:val="none" w:sz="0" w:space="0" w:color="auto"/>
            <w:left w:val="none" w:sz="0" w:space="0" w:color="auto"/>
            <w:bottom w:val="none" w:sz="0" w:space="0" w:color="auto"/>
            <w:right w:val="none" w:sz="0" w:space="0" w:color="auto"/>
          </w:divBdr>
        </w:div>
        <w:div w:id="2130851308">
          <w:marLeft w:val="360"/>
          <w:marRight w:val="0"/>
          <w:marTop w:val="200"/>
          <w:marBottom w:val="0"/>
          <w:divBdr>
            <w:top w:val="none" w:sz="0" w:space="0" w:color="auto"/>
            <w:left w:val="none" w:sz="0" w:space="0" w:color="auto"/>
            <w:bottom w:val="none" w:sz="0" w:space="0" w:color="auto"/>
            <w:right w:val="none" w:sz="0" w:space="0" w:color="auto"/>
          </w:divBdr>
        </w:div>
        <w:div w:id="700396133">
          <w:marLeft w:val="360"/>
          <w:marRight w:val="0"/>
          <w:marTop w:val="200"/>
          <w:marBottom w:val="0"/>
          <w:divBdr>
            <w:top w:val="none" w:sz="0" w:space="0" w:color="auto"/>
            <w:left w:val="none" w:sz="0" w:space="0" w:color="auto"/>
            <w:bottom w:val="none" w:sz="0" w:space="0" w:color="auto"/>
            <w:right w:val="none" w:sz="0" w:space="0" w:color="auto"/>
          </w:divBdr>
        </w:div>
        <w:div w:id="1991712557">
          <w:marLeft w:val="360"/>
          <w:marRight w:val="0"/>
          <w:marTop w:val="200"/>
          <w:marBottom w:val="0"/>
          <w:divBdr>
            <w:top w:val="none" w:sz="0" w:space="0" w:color="auto"/>
            <w:left w:val="none" w:sz="0" w:space="0" w:color="auto"/>
            <w:bottom w:val="none" w:sz="0" w:space="0" w:color="auto"/>
            <w:right w:val="none" w:sz="0" w:space="0" w:color="auto"/>
          </w:divBdr>
        </w:div>
        <w:div w:id="1859006591">
          <w:marLeft w:val="360"/>
          <w:marRight w:val="0"/>
          <w:marTop w:val="200"/>
          <w:marBottom w:val="0"/>
          <w:divBdr>
            <w:top w:val="none" w:sz="0" w:space="0" w:color="auto"/>
            <w:left w:val="none" w:sz="0" w:space="0" w:color="auto"/>
            <w:bottom w:val="none" w:sz="0" w:space="0" w:color="auto"/>
            <w:right w:val="none" w:sz="0" w:space="0" w:color="auto"/>
          </w:divBdr>
        </w:div>
      </w:divsChild>
    </w:div>
    <w:div w:id="21438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B284-8BB4-4E45-A2CD-882AA188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6626</Words>
  <Characters>41747</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Susann</cp:lastModifiedBy>
  <cp:revision>3</cp:revision>
  <cp:lastPrinted>2020-04-10T09:14:00Z</cp:lastPrinted>
  <dcterms:created xsi:type="dcterms:W3CDTF">2020-04-22T21:51:00Z</dcterms:created>
  <dcterms:modified xsi:type="dcterms:W3CDTF">2020-11-10T10:21:00Z</dcterms:modified>
</cp:coreProperties>
</file>